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AE5F91" w14:textId="77777777" w:rsidR="00585C72" w:rsidRPr="00A34240" w:rsidRDefault="00C06814" w:rsidP="00802C24">
      <w:pPr>
        <w:spacing w:after="0" w:line="240" w:lineRule="auto"/>
        <w:rPr>
          <w:rFonts w:ascii="Arial" w:hAnsi="Arial" w:cs="Arial"/>
          <w:b/>
          <w:sz w:val="24"/>
          <w:szCs w:val="24"/>
        </w:rPr>
      </w:pPr>
      <w:r w:rsidRPr="00A34240">
        <w:rPr>
          <w:rFonts w:ascii="Arial" w:hAnsi="Arial" w:cs="Arial"/>
          <w:b/>
          <w:sz w:val="24"/>
          <w:szCs w:val="24"/>
        </w:rPr>
        <w:t>Name of data controller</w:t>
      </w:r>
    </w:p>
    <w:p w14:paraId="09AE5F92" w14:textId="77777777" w:rsidR="00C06814" w:rsidRPr="00A34240" w:rsidRDefault="00C06814" w:rsidP="00A523C8">
      <w:pPr>
        <w:spacing w:after="0" w:line="240" w:lineRule="auto"/>
        <w:ind w:firstLine="720"/>
        <w:rPr>
          <w:rFonts w:ascii="Arial" w:hAnsi="Arial" w:cs="Arial"/>
          <w:sz w:val="24"/>
          <w:szCs w:val="24"/>
        </w:rPr>
      </w:pPr>
      <w:r w:rsidRPr="00A34240">
        <w:rPr>
          <w:rFonts w:ascii="Arial" w:hAnsi="Arial" w:cs="Arial"/>
          <w:sz w:val="24"/>
          <w:szCs w:val="24"/>
        </w:rPr>
        <w:t>Island House Community Centre</w:t>
      </w:r>
    </w:p>
    <w:p w14:paraId="09AE5F93" w14:textId="77777777" w:rsidR="00802C24" w:rsidRPr="00A34240" w:rsidRDefault="00802C24" w:rsidP="00802C24">
      <w:pPr>
        <w:spacing w:after="0" w:line="240" w:lineRule="auto"/>
        <w:rPr>
          <w:rFonts w:ascii="Arial" w:hAnsi="Arial" w:cs="Arial"/>
          <w:b/>
          <w:sz w:val="24"/>
          <w:szCs w:val="24"/>
        </w:rPr>
      </w:pPr>
    </w:p>
    <w:p w14:paraId="09AE5F94" w14:textId="77777777" w:rsidR="00C06814" w:rsidRPr="00A34240" w:rsidRDefault="00C06814" w:rsidP="00802C24">
      <w:pPr>
        <w:spacing w:after="0" w:line="240" w:lineRule="auto"/>
        <w:rPr>
          <w:rFonts w:ascii="Arial" w:hAnsi="Arial" w:cs="Arial"/>
          <w:b/>
          <w:sz w:val="24"/>
          <w:szCs w:val="24"/>
        </w:rPr>
      </w:pPr>
      <w:r w:rsidRPr="00A34240">
        <w:rPr>
          <w:rFonts w:ascii="Arial" w:hAnsi="Arial" w:cs="Arial"/>
          <w:b/>
          <w:sz w:val="24"/>
          <w:szCs w:val="24"/>
        </w:rPr>
        <w:t>Contact Details</w:t>
      </w:r>
    </w:p>
    <w:p w14:paraId="09AE5F95" w14:textId="77777777" w:rsidR="00C06814" w:rsidRPr="00A34240" w:rsidRDefault="00C06814" w:rsidP="00A523C8">
      <w:pPr>
        <w:pStyle w:val="Default"/>
        <w:ind w:left="720"/>
        <w:rPr>
          <w:rFonts w:ascii="Arial" w:hAnsi="Arial" w:cs="Arial"/>
        </w:rPr>
      </w:pPr>
      <w:r w:rsidRPr="00A34240">
        <w:rPr>
          <w:rFonts w:ascii="Arial" w:hAnsi="Arial" w:cs="Arial"/>
        </w:rPr>
        <w:t>Island House</w:t>
      </w:r>
      <w:r w:rsidR="00C36D77" w:rsidRPr="00A34240">
        <w:rPr>
          <w:rFonts w:ascii="Arial" w:hAnsi="Arial" w:cs="Arial"/>
        </w:rPr>
        <w:t xml:space="preserve">, </w:t>
      </w:r>
      <w:r w:rsidRPr="00A34240">
        <w:rPr>
          <w:rFonts w:ascii="Arial" w:hAnsi="Arial" w:cs="Arial"/>
        </w:rPr>
        <w:t>Roserton Street</w:t>
      </w:r>
      <w:r w:rsidR="00C36D77" w:rsidRPr="00A34240">
        <w:rPr>
          <w:rFonts w:ascii="Arial" w:hAnsi="Arial" w:cs="Arial"/>
        </w:rPr>
        <w:t xml:space="preserve">, </w:t>
      </w:r>
      <w:r w:rsidRPr="00A34240">
        <w:rPr>
          <w:rFonts w:ascii="Arial" w:hAnsi="Arial" w:cs="Arial"/>
        </w:rPr>
        <w:t>Isle of Dogs</w:t>
      </w:r>
      <w:r w:rsidR="00C36D77" w:rsidRPr="00A34240">
        <w:rPr>
          <w:rFonts w:ascii="Arial" w:hAnsi="Arial" w:cs="Arial"/>
        </w:rPr>
        <w:t xml:space="preserve">, </w:t>
      </w:r>
      <w:r w:rsidRPr="00A34240">
        <w:rPr>
          <w:rFonts w:ascii="Arial" w:hAnsi="Arial" w:cs="Arial"/>
        </w:rPr>
        <w:t>LONDON</w:t>
      </w:r>
      <w:r w:rsidR="00C36D77" w:rsidRPr="00A34240">
        <w:rPr>
          <w:rFonts w:ascii="Arial" w:hAnsi="Arial" w:cs="Arial"/>
        </w:rPr>
        <w:t xml:space="preserve">, </w:t>
      </w:r>
      <w:r w:rsidRPr="00A34240">
        <w:rPr>
          <w:rFonts w:ascii="Arial" w:hAnsi="Arial" w:cs="Arial"/>
        </w:rPr>
        <w:t>E14 3PG</w:t>
      </w:r>
    </w:p>
    <w:p w14:paraId="09AE5F96" w14:textId="77777777" w:rsidR="00C06814" w:rsidRPr="00A34240" w:rsidRDefault="00C06814" w:rsidP="00A523C8">
      <w:pPr>
        <w:pStyle w:val="Default"/>
        <w:ind w:left="720"/>
        <w:rPr>
          <w:rFonts w:ascii="Arial" w:hAnsi="Arial" w:cs="Arial"/>
        </w:rPr>
      </w:pPr>
      <w:r w:rsidRPr="00A34240">
        <w:rPr>
          <w:rFonts w:ascii="Arial" w:hAnsi="Arial" w:cs="Arial"/>
        </w:rPr>
        <w:t xml:space="preserve">Email: </w:t>
      </w:r>
      <w:hyperlink r:id="rId7" w:history="1">
        <w:r w:rsidRPr="00A34240">
          <w:rPr>
            <w:rStyle w:val="Hyperlink"/>
            <w:rFonts w:ascii="Arial" w:hAnsi="Arial" w:cs="Arial"/>
          </w:rPr>
          <w:t>admin@island-house.org</w:t>
        </w:r>
      </w:hyperlink>
      <w:r w:rsidRPr="00A34240">
        <w:rPr>
          <w:rFonts w:ascii="Arial" w:hAnsi="Arial" w:cs="Arial"/>
        </w:rPr>
        <w:t xml:space="preserve"> </w:t>
      </w:r>
    </w:p>
    <w:p w14:paraId="09AE5F97" w14:textId="77777777" w:rsidR="00C06814" w:rsidRPr="00A34240" w:rsidRDefault="00C06814" w:rsidP="00A523C8">
      <w:pPr>
        <w:pStyle w:val="Default"/>
        <w:ind w:left="720"/>
        <w:rPr>
          <w:rFonts w:ascii="Arial" w:hAnsi="Arial" w:cs="Arial"/>
        </w:rPr>
      </w:pPr>
      <w:r w:rsidRPr="00A34240">
        <w:rPr>
          <w:rFonts w:ascii="Arial" w:hAnsi="Arial" w:cs="Arial"/>
        </w:rPr>
        <w:t>Phone: 0207 531 0310</w:t>
      </w:r>
    </w:p>
    <w:p w14:paraId="09AE5F98" w14:textId="77777777" w:rsidR="00C06814" w:rsidRPr="00A34240" w:rsidRDefault="00C06814" w:rsidP="00A523C8">
      <w:pPr>
        <w:spacing w:after="0" w:line="240" w:lineRule="auto"/>
        <w:ind w:left="720"/>
        <w:rPr>
          <w:rStyle w:val="Hyperlink"/>
          <w:rFonts w:ascii="Arial" w:hAnsi="Arial" w:cs="Arial"/>
          <w:sz w:val="24"/>
          <w:szCs w:val="24"/>
        </w:rPr>
      </w:pPr>
      <w:r w:rsidRPr="00A34240">
        <w:rPr>
          <w:rFonts w:ascii="Arial" w:hAnsi="Arial" w:cs="Arial"/>
          <w:sz w:val="24"/>
          <w:szCs w:val="24"/>
        </w:rPr>
        <w:t xml:space="preserve">Website: </w:t>
      </w:r>
      <w:hyperlink r:id="rId8" w:history="1">
        <w:r w:rsidRPr="00A34240">
          <w:rPr>
            <w:rStyle w:val="Hyperlink"/>
            <w:rFonts w:ascii="Arial" w:hAnsi="Arial" w:cs="Arial"/>
            <w:sz w:val="24"/>
            <w:szCs w:val="24"/>
          </w:rPr>
          <w:t>www.island-house.org</w:t>
        </w:r>
      </w:hyperlink>
    </w:p>
    <w:p w14:paraId="09AE5F99" w14:textId="77777777" w:rsidR="00802C24" w:rsidRPr="00A34240" w:rsidRDefault="00802C24" w:rsidP="00802C24">
      <w:pPr>
        <w:spacing w:after="0" w:line="240" w:lineRule="auto"/>
        <w:rPr>
          <w:rFonts w:ascii="Arial" w:hAnsi="Arial" w:cs="Arial"/>
          <w:b/>
          <w:sz w:val="24"/>
          <w:szCs w:val="24"/>
        </w:rPr>
      </w:pPr>
    </w:p>
    <w:p w14:paraId="09AE5F9A" w14:textId="77777777" w:rsidR="00C06814" w:rsidRPr="00A34240" w:rsidRDefault="00C06814" w:rsidP="00802C24">
      <w:pPr>
        <w:spacing w:after="0" w:line="240" w:lineRule="auto"/>
        <w:rPr>
          <w:rFonts w:ascii="Arial" w:hAnsi="Arial" w:cs="Arial"/>
          <w:b/>
          <w:sz w:val="24"/>
          <w:szCs w:val="24"/>
        </w:rPr>
      </w:pPr>
      <w:r w:rsidRPr="00A34240">
        <w:rPr>
          <w:rFonts w:ascii="Arial" w:hAnsi="Arial" w:cs="Arial"/>
          <w:b/>
          <w:sz w:val="24"/>
          <w:szCs w:val="24"/>
        </w:rPr>
        <w:t>Your Personal Data</w:t>
      </w:r>
    </w:p>
    <w:p w14:paraId="09AE5F9B" w14:textId="77777777" w:rsidR="00C06814" w:rsidRPr="00A34240" w:rsidRDefault="00C06814" w:rsidP="00A523C8">
      <w:pPr>
        <w:spacing w:after="0" w:line="240" w:lineRule="auto"/>
        <w:ind w:left="720"/>
        <w:jc w:val="both"/>
        <w:rPr>
          <w:rFonts w:ascii="Arial" w:hAnsi="Arial" w:cs="Arial"/>
          <w:sz w:val="24"/>
          <w:szCs w:val="24"/>
        </w:rPr>
      </w:pPr>
      <w:r w:rsidRPr="00A34240">
        <w:rPr>
          <w:rFonts w:ascii="Arial" w:hAnsi="Arial" w:cs="Arial"/>
          <w:sz w:val="24"/>
          <w:szCs w:val="24"/>
        </w:rPr>
        <w:t>Personal data relates to a living individual who can be identified from that data. Identification can be by the information alone or in conjunction with any other information in the data controller’s possession or likely to come into such possession. The processing of personal data is governed by the General Data Protection Regulation 2018 (the “GDPR”).</w:t>
      </w:r>
    </w:p>
    <w:p w14:paraId="09AE5F9C" w14:textId="77777777" w:rsidR="00802C24" w:rsidRPr="00A34240" w:rsidRDefault="00802C24" w:rsidP="00802C24">
      <w:pPr>
        <w:spacing w:after="0" w:line="240" w:lineRule="auto"/>
        <w:rPr>
          <w:rFonts w:ascii="Arial" w:hAnsi="Arial" w:cs="Arial"/>
          <w:b/>
          <w:sz w:val="24"/>
          <w:szCs w:val="24"/>
        </w:rPr>
      </w:pPr>
    </w:p>
    <w:p w14:paraId="09AE5F9D" w14:textId="77777777" w:rsidR="00C06814" w:rsidRPr="00A34240" w:rsidRDefault="00C06814" w:rsidP="00802C24">
      <w:pPr>
        <w:spacing w:after="0" w:line="240" w:lineRule="auto"/>
        <w:rPr>
          <w:rFonts w:ascii="Arial" w:hAnsi="Arial" w:cs="Arial"/>
          <w:b/>
          <w:sz w:val="24"/>
          <w:szCs w:val="24"/>
        </w:rPr>
      </w:pPr>
      <w:r w:rsidRPr="00A34240">
        <w:rPr>
          <w:rFonts w:ascii="Arial" w:hAnsi="Arial" w:cs="Arial"/>
          <w:b/>
          <w:sz w:val="24"/>
          <w:szCs w:val="24"/>
        </w:rPr>
        <w:t>Categories of Personal Data held</w:t>
      </w:r>
    </w:p>
    <w:p w14:paraId="09AE5F9E" w14:textId="77777777" w:rsidR="00C06814" w:rsidRPr="00A34240" w:rsidRDefault="00C06814" w:rsidP="00802C24">
      <w:pPr>
        <w:pStyle w:val="Default"/>
        <w:numPr>
          <w:ilvl w:val="0"/>
          <w:numId w:val="1"/>
        </w:numPr>
        <w:rPr>
          <w:rFonts w:ascii="Arial" w:hAnsi="Arial" w:cs="Arial"/>
        </w:rPr>
      </w:pPr>
      <w:r w:rsidRPr="00A34240">
        <w:rPr>
          <w:rFonts w:ascii="Arial" w:hAnsi="Arial" w:cs="Arial"/>
        </w:rPr>
        <w:t>Name</w:t>
      </w:r>
    </w:p>
    <w:p w14:paraId="09AE5F9F" w14:textId="77777777" w:rsidR="00C06814" w:rsidRPr="00A34240" w:rsidRDefault="00C06814" w:rsidP="00802C24">
      <w:pPr>
        <w:pStyle w:val="Default"/>
        <w:numPr>
          <w:ilvl w:val="0"/>
          <w:numId w:val="1"/>
        </w:numPr>
        <w:rPr>
          <w:rFonts w:ascii="Arial" w:hAnsi="Arial" w:cs="Arial"/>
        </w:rPr>
      </w:pPr>
      <w:r w:rsidRPr="00A34240">
        <w:rPr>
          <w:rFonts w:ascii="Arial" w:hAnsi="Arial" w:cs="Arial"/>
        </w:rPr>
        <w:t>Address</w:t>
      </w:r>
    </w:p>
    <w:p w14:paraId="09AE5FA0" w14:textId="77777777" w:rsidR="00C06814" w:rsidRPr="00A34240" w:rsidRDefault="00C06814" w:rsidP="00802C24">
      <w:pPr>
        <w:pStyle w:val="Default"/>
        <w:numPr>
          <w:ilvl w:val="0"/>
          <w:numId w:val="1"/>
        </w:numPr>
        <w:rPr>
          <w:rFonts w:ascii="Arial" w:hAnsi="Arial" w:cs="Arial"/>
        </w:rPr>
      </w:pPr>
      <w:r w:rsidRPr="00A34240">
        <w:rPr>
          <w:rFonts w:ascii="Arial" w:hAnsi="Arial" w:cs="Arial"/>
        </w:rPr>
        <w:t>Email address</w:t>
      </w:r>
    </w:p>
    <w:p w14:paraId="09AE5FA1" w14:textId="77777777" w:rsidR="00C06814" w:rsidRPr="00A34240" w:rsidRDefault="00C06814" w:rsidP="00802C24">
      <w:pPr>
        <w:pStyle w:val="Default"/>
        <w:numPr>
          <w:ilvl w:val="0"/>
          <w:numId w:val="1"/>
        </w:numPr>
        <w:rPr>
          <w:rFonts w:ascii="Arial" w:hAnsi="Arial" w:cs="Arial"/>
        </w:rPr>
      </w:pPr>
      <w:r w:rsidRPr="00A34240">
        <w:rPr>
          <w:rFonts w:ascii="Arial" w:hAnsi="Arial" w:cs="Arial"/>
        </w:rPr>
        <w:t>Phone / mobile number</w:t>
      </w:r>
    </w:p>
    <w:p w14:paraId="09AE5FA2" w14:textId="77777777" w:rsidR="00C06814" w:rsidRPr="00A34240" w:rsidRDefault="00C06814" w:rsidP="00802C24">
      <w:pPr>
        <w:pStyle w:val="Default"/>
        <w:numPr>
          <w:ilvl w:val="0"/>
          <w:numId w:val="1"/>
        </w:numPr>
        <w:rPr>
          <w:rFonts w:ascii="Arial" w:hAnsi="Arial" w:cs="Arial"/>
        </w:rPr>
      </w:pPr>
      <w:r w:rsidRPr="00A34240">
        <w:rPr>
          <w:rFonts w:ascii="Arial" w:hAnsi="Arial" w:cs="Arial"/>
        </w:rPr>
        <w:t>Date of Birth</w:t>
      </w:r>
    </w:p>
    <w:p w14:paraId="09AE5FA3" w14:textId="77777777" w:rsidR="00C06814" w:rsidRPr="00A34240" w:rsidRDefault="00C06814" w:rsidP="00802C24">
      <w:pPr>
        <w:pStyle w:val="Default"/>
        <w:numPr>
          <w:ilvl w:val="0"/>
          <w:numId w:val="1"/>
        </w:numPr>
        <w:rPr>
          <w:rFonts w:ascii="Arial" w:hAnsi="Arial" w:cs="Arial"/>
        </w:rPr>
      </w:pPr>
      <w:r w:rsidRPr="00A34240">
        <w:rPr>
          <w:rFonts w:ascii="Arial" w:hAnsi="Arial" w:cs="Arial"/>
        </w:rPr>
        <w:t xml:space="preserve">Recorded, </w:t>
      </w:r>
      <w:proofErr w:type="gramStart"/>
      <w:r w:rsidRPr="00A34240">
        <w:rPr>
          <w:rFonts w:ascii="Arial" w:hAnsi="Arial" w:cs="Arial"/>
        </w:rPr>
        <w:t>certificated</w:t>
      </w:r>
      <w:proofErr w:type="gramEnd"/>
      <w:r w:rsidRPr="00A34240">
        <w:rPr>
          <w:rFonts w:ascii="Arial" w:hAnsi="Arial" w:cs="Arial"/>
        </w:rPr>
        <w:t xml:space="preserve"> or accredited training qualifications </w:t>
      </w:r>
    </w:p>
    <w:p w14:paraId="09AE5FA4" w14:textId="77777777" w:rsidR="00C06814" w:rsidRPr="00A34240" w:rsidRDefault="00C06814" w:rsidP="00802C24">
      <w:pPr>
        <w:pStyle w:val="Default"/>
        <w:numPr>
          <w:ilvl w:val="0"/>
          <w:numId w:val="1"/>
        </w:numPr>
        <w:rPr>
          <w:rFonts w:ascii="Arial" w:hAnsi="Arial" w:cs="Arial"/>
        </w:rPr>
      </w:pPr>
      <w:r w:rsidRPr="00A34240">
        <w:rPr>
          <w:rFonts w:ascii="Arial" w:hAnsi="Arial" w:cs="Arial"/>
        </w:rPr>
        <w:t xml:space="preserve">Training undertaken </w:t>
      </w:r>
    </w:p>
    <w:p w14:paraId="09AE5FA5" w14:textId="77777777" w:rsidR="00C06814" w:rsidRPr="00A34240" w:rsidRDefault="00C06814" w:rsidP="00802C24">
      <w:pPr>
        <w:pStyle w:val="Default"/>
        <w:numPr>
          <w:ilvl w:val="0"/>
          <w:numId w:val="1"/>
        </w:numPr>
        <w:rPr>
          <w:rFonts w:ascii="Arial" w:hAnsi="Arial" w:cs="Arial"/>
        </w:rPr>
      </w:pPr>
      <w:r w:rsidRPr="00A34240">
        <w:rPr>
          <w:rFonts w:ascii="Arial" w:hAnsi="Arial" w:cs="Arial"/>
        </w:rPr>
        <w:t>DBS status</w:t>
      </w:r>
    </w:p>
    <w:p w14:paraId="09AE5FA6" w14:textId="77777777" w:rsidR="00C06814" w:rsidRPr="00A34240" w:rsidRDefault="00C06814" w:rsidP="00802C24">
      <w:pPr>
        <w:pStyle w:val="Default"/>
        <w:numPr>
          <w:ilvl w:val="0"/>
          <w:numId w:val="1"/>
        </w:numPr>
        <w:rPr>
          <w:rFonts w:ascii="Arial" w:hAnsi="Arial" w:cs="Arial"/>
        </w:rPr>
      </w:pPr>
      <w:r w:rsidRPr="00A34240">
        <w:rPr>
          <w:rFonts w:ascii="Arial" w:hAnsi="Arial" w:cs="Arial"/>
        </w:rPr>
        <w:t>Medical / Birthing history (Community Parents project only)</w:t>
      </w:r>
    </w:p>
    <w:p w14:paraId="09AE5FA7" w14:textId="77777777" w:rsidR="00C06814" w:rsidRPr="00A34240" w:rsidRDefault="00C06814" w:rsidP="00802C24">
      <w:pPr>
        <w:pStyle w:val="Default"/>
        <w:rPr>
          <w:rFonts w:ascii="Arial" w:hAnsi="Arial" w:cs="Arial"/>
        </w:rPr>
      </w:pPr>
    </w:p>
    <w:p w14:paraId="09AE5FA8" w14:textId="77777777" w:rsidR="00C06814" w:rsidRPr="00A34240" w:rsidRDefault="00C06814" w:rsidP="00A523C8">
      <w:pPr>
        <w:pStyle w:val="Default"/>
        <w:ind w:left="720"/>
        <w:jc w:val="both"/>
        <w:rPr>
          <w:rFonts w:ascii="Arial" w:hAnsi="Arial" w:cs="Arial"/>
        </w:rPr>
      </w:pPr>
      <w:r w:rsidRPr="00A34240">
        <w:rPr>
          <w:rFonts w:ascii="Arial" w:hAnsi="Arial" w:cs="Arial"/>
        </w:rPr>
        <w:t xml:space="preserve">Under Tower Hamlets Equalities Monitoring, we also request data in the 9 protected characteristics for equalities monitoring purposes only, which can be anonymised if preferred:   </w:t>
      </w:r>
    </w:p>
    <w:p w14:paraId="09AE5FA9" w14:textId="77777777" w:rsidR="00C06814" w:rsidRPr="00A34240" w:rsidRDefault="00C06814" w:rsidP="00C36D77">
      <w:pPr>
        <w:pStyle w:val="Default"/>
        <w:numPr>
          <w:ilvl w:val="0"/>
          <w:numId w:val="6"/>
        </w:numPr>
        <w:rPr>
          <w:rFonts w:ascii="Arial" w:hAnsi="Arial" w:cs="Arial"/>
        </w:rPr>
      </w:pPr>
      <w:r w:rsidRPr="00A34240">
        <w:rPr>
          <w:rFonts w:ascii="Arial" w:hAnsi="Arial" w:cs="Arial"/>
        </w:rPr>
        <w:t>Age Category</w:t>
      </w:r>
    </w:p>
    <w:p w14:paraId="09AE5FAA" w14:textId="77777777" w:rsidR="00C06814" w:rsidRPr="00A34240" w:rsidRDefault="00C06814" w:rsidP="00C36D77">
      <w:pPr>
        <w:pStyle w:val="Default"/>
        <w:numPr>
          <w:ilvl w:val="0"/>
          <w:numId w:val="6"/>
        </w:numPr>
        <w:rPr>
          <w:rFonts w:ascii="Arial" w:hAnsi="Arial" w:cs="Arial"/>
        </w:rPr>
      </w:pPr>
      <w:r w:rsidRPr="00A34240">
        <w:rPr>
          <w:rFonts w:ascii="Arial" w:hAnsi="Arial" w:cs="Arial"/>
        </w:rPr>
        <w:t xml:space="preserve">Sex  </w:t>
      </w:r>
    </w:p>
    <w:p w14:paraId="09AE5FAB" w14:textId="77777777" w:rsidR="00C06814" w:rsidRPr="00A34240" w:rsidRDefault="00C06814" w:rsidP="00C36D77">
      <w:pPr>
        <w:pStyle w:val="Default"/>
        <w:numPr>
          <w:ilvl w:val="0"/>
          <w:numId w:val="6"/>
        </w:numPr>
        <w:rPr>
          <w:rFonts w:ascii="Arial" w:hAnsi="Arial" w:cs="Arial"/>
        </w:rPr>
      </w:pPr>
      <w:r w:rsidRPr="00A34240">
        <w:rPr>
          <w:rFonts w:ascii="Arial" w:hAnsi="Arial" w:cs="Arial"/>
        </w:rPr>
        <w:t>Disability</w:t>
      </w:r>
    </w:p>
    <w:p w14:paraId="09AE5FAC" w14:textId="77777777" w:rsidR="00C06814" w:rsidRPr="00A34240" w:rsidRDefault="00C06814" w:rsidP="00C36D77">
      <w:pPr>
        <w:pStyle w:val="Default"/>
        <w:numPr>
          <w:ilvl w:val="0"/>
          <w:numId w:val="6"/>
        </w:numPr>
        <w:rPr>
          <w:rFonts w:ascii="Arial" w:hAnsi="Arial" w:cs="Arial"/>
        </w:rPr>
      </w:pPr>
      <w:r w:rsidRPr="00A34240">
        <w:rPr>
          <w:rFonts w:ascii="Arial" w:hAnsi="Arial" w:cs="Arial"/>
        </w:rPr>
        <w:t xml:space="preserve">Pregnancy / maternity </w:t>
      </w:r>
    </w:p>
    <w:p w14:paraId="09AE5FAD" w14:textId="77777777" w:rsidR="00C06814" w:rsidRPr="00A34240" w:rsidRDefault="00C06814" w:rsidP="00C36D77">
      <w:pPr>
        <w:pStyle w:val="Default"/>
        <w:numPr>
          <w:ilvl w:val="0"/>
          <w:numId w:val="6"/>
        </w:numPr>
        <w:rPr>
          <w:rFonts w:ascii="Arial" w:hAnsi="Arial" w:cs="Arial"/>
        </w:rPr>
      </w:pPr>
      <w:r w:rsidRPr="00A34240">
        <w:rPr>
          <w:rFonts w:ascii="Arial" w:hAnsi="Arial" w:cs="Arial"/>
        </w:rPr>
        <w:t>Ethnicity / race</w:t>
      </w:r>
    </w:p>
    <w:p w14:paraId="09AE5FAE" w14:textId="77777777" w:rsidR="00C06814" w:rsidRPr="00A34240" w:rsidRDefault="00C06814" w:rsidP="00C36D77">
      <w:pPr>
        <w:pStyle w:val="Default"/>
        <w:numPr>
          <w:ilvl w:val="0"/>
          <w:numId w:val="6"/>
        </w:numPr>
        <w:rPr>
          <w:rFonts w:ascii="Arial" w:hAnsi="Arial" w:cs="Arial"/>
        </w:rPr>
      </w:pPr>
      <w:r w:rsidRPr="00A34240">
        <w:rPr>
          <w:rFonts w:ascii="Arial" w:hAnsi="Arial" w:cs="Arial"/>
        </w:rPr>
        <w:t>Religious Belief</w:t>
      </w:r>
    </w:p>
    <w:p w14:paraId="09AE5FAF" w14:textId="77777777" w:rsidR="00C06814" w:rsidRPr="00A34240" w:rsidRDefault="00C06814" w:rsidP="00C36D77">
      <w:pPr>
        <w:pStyle w:val="Default"/>
        <w:numPr>
          <w:ilvl w:val="0"/>
          <w:numId w:val="6"/>
        </w:numPr>
        <w:rPr>
          <w:rFonts w:ascii="Arial" w:hAnsi="Arial" w:cs="Arial"/>
        </w:rPr>
      </w:pPr>
      <w:r w:rsidRPr="00A34240">
        <w:rPr>
          <w:rFonts w:ascii="Arial" w:hAnsi="Arial" w:cs="Arial"/>
        </w:rPr>
        <w:t>Sexual Orientation</w:t>
      </w:r>
    </w:p>
    <w:p w14:paraId="09AE5FB0" w14:textId="77777777" w:rsidR="00C06814" w:rsidRPr="00A34240" w:rsidRDefault="00C06814" w:rsidP="00C36D77">
      <w:pPr>
        <w:pStyle w:val="Default"/>
        <w:numPr>
          <w:ilvl w:val="0"/>
          <w:numId w:val="6"/>
        </w:numPr>
        <w:rPr>
          <w:rFonts w:ascii="Arial" w:hAnsi="Arial" w:cs="Arial"/>
        </w:rPr>
      </w:pPr>
      <w:r w:rsidRPr="00A34240">
        <w:rPr>
          <w:rFonts w:ascii="Arial" w:hAnsi="Arial" w:cs="Arial"/>
        </w:rPr>
        <w:t xml:space="preserve">Gender re-assignment </w:t>
      </w:r>
    </w:p>
    <w:p w14:paraId="09AE5FB1" w14:textId="77777777" w:rsidR="00C06814" w:rsidRPr="00A34240" w:rsidRDefault="00C06814" w:rsidP="00C36D77">
      <w:pPr>
        <w:pStyle w:val="Default"/>
        <w:numPr>
          <w:ilvl w:val="0"/>
          <w:numId w:val="6"/>
        </w:numPr>
        <w:rPr>
          <w:rFonts w:ascii="Arial" w:hAnsi="Arial" w:cs="Arial"/>
        </w:rPr>
      </w:pPr>
      <w:r w:rsidRPr="00A34240">
        <w:rPr>
          <w:rFonts w:ascii="Arial" w:hAnsi="Arial" w:cs="Arial"/>
        </w:rPr>
        <w:t>Marital / civil partnership</w:t>
      </w:r>
    </w:p>
    <w:p w14:paraId="09AE5FB2" w14:textId="77777777" w:rsidR="00C06814" w:rsidRPr="00A34240" w:rsidRDefault="00C06814" w:rsidP="00802C24">
      <w:pPr>
        <w:spacing w:after="0" w:line="240" w:lineRule="auto"/>
        <w:rPr>
          <w:rFonts w:ascii="Arial" w:hAnsi="Arial" w:cs="Arial"/>
          <w:b/>
          <w:sz w:val="24"/>
          <w:szCs w:val="24"/>
        </w:rPr>
      </w:pPr>
    </w:p>
    <w:p w14:paraId="09AE5FB3" w14:textId="77777777" w:rsidR="00C06814" w:rsidRPr="00A34240" w:rsidRDefault="00C06814" w:rsidP="00802C24">
      <w:pPr>
        <w:spacing w:after="0" w:line="240" w:lineRule="auto"/>
        <w:rPr>
          <w:rFonts w:ascii="Arial" w:hAnsi="Arial" w:cs="Arial"/>
          <w:b/>
          <w:sz w:val="24"/>
          <w:szCs w:val="24"/>
        </w:rPr>
      </w:pPr>
      <w:r w:rsidRPr="00A34240">
        <w:rPr>
          <w:rFonts w:ascii="Arial" w:hAnsi="Arial" w:cs="Arial"/>
          <w:b/>
          <w:sz w:val="24"/>
          <w:szCs w:val="24"/>
        </w:rPr>
        <w:t>Sources of personal data</w:t>
      </w:r>
    </w:p>
    <w:p w14:paraId="09AE5FB4" w14:textId="2BB15A3F" w:rsidR="00C06814" w:rsidRPr="00A34240" w:rsidRDefault="00C06814" w:rsidP="00802C24">
      <w:pPr>
        <w:pStyle w:val="Default"/>
        <w:numPr>
          <w:ilvl w:val="0"/>
          <w:numId w:val="3"/>
        </w:numPr>
        <w:rPr>
          <w:rFonts w:ascii="Arial" w:hAnsi="Arial" w:cs="Arial"/>
        </w:rPr>
      </w:pPr>
      <w:r w:rsidRPr="00A34240">
        <w:rPr>
          <w:rFonts w:ascii="Arial" w:hAnsi="Arial" w:cs="Arial"/>
        </w:rPr>
        <w:t xml:space="preserve">Your completed Registration form, </w:t>
      </w:r>
      <w:r w:rsidR="00BA3339">
        <w:rPr>
          <w:rFonts w:ascii="Arial" w:hAnsi="Arial" w:cs="Arial"/>
        </w:rPr>
        <w:t>e</w:t>
      </w:r>
      <w:r w:rsidRPr="00A34240">
        <w:rPr>
          <w:rFonts w:ascii="Arial" w:hAnsi="Arial" w:cs="Arial"/>
        </w:rPr>
        <w:t xml:space="preserve">qualities </w:t>
      </w:r>
      <w:r w:rsidR="00BA3339">
        <w:rPr>
          <w:rFonts w:ascii="Arial" w:hAnsi="Arial" w:cs="Arial"/>
        </w:rPr>
        <w:t>m</w:t>
      </w:r>
      <w:r w:rsidRPr="00A34240">
        <w:rPr>
          <w:rFonts w:ascii="Arial" w:hAnsi="Arial" w:cs="Arial"/>
        </w:rPr>
        <w:t xml:space="preserve">onitoring or </w:t>
      </w:r>
      <w:r w:rsidR="00BA3339">
        <w:rPr>
          <w:rFonts w:ascii="Arial" w:hAnsi="Arial" w:cs="Arial"/>
        </w:rPr>
        <w:t>s</w:t>
      </w:r>
      <w:r w:rsidRPr="00A34240">
        <w:rPr>
          <w:rFonts w:ascii="Arial" w:hAnsi="Arial" w:cs="Arial"/>
        </w:rPr>
        <w:t xml:space="preserve">elf-referral form </w:t>
      </w:r>
    </w:p>
    <w:p w14:paraId="09AE5FB5" w14:textId="77777777" w:rsidR="00802C24" w:rsidRPr="00A34240" w:rsidRDefault="00C06814" w:rsidP="00802C24">
      <w:pPr>
        <w:pStyle w:val="Default"/>
        <w:numPr>
          <w:ilvl w:val="0"/>
          <w:numId w:val="3"/>
        </w:numPr>
        <w:rPr>
          <w:rFonts w:ascii="Arial" w:hAnsi="Arial" w:cs="Arial"/>
        </w:rPr>
      </w:pPr>
      <w:r w:rsidRPr="00A34240">
        <w:rPr>
          <w:rFonts w:ascii="Arial" w:hAnsi="Arial" w:cs="Arial"/>
        </w:rPr>
        <w:t>Referral forms from professionals (such as GPs or Midwives)</w:t>
      </w:r>
    </w:p>
    <w:p w14:paraId="09AE5FB6" w14:textId="77777777" w:rsidR="00C06814" w:rsidRDefault="00C06814" w:rsidP="00802C24">
      <w:pPr>
        <w:pStyle w:val="Default"/>
        <w:numPr>
          <w:ilvl w:val="0"/>
          <w:numId w:val="3"/>
        </w:numPr>
        <w:rPr>
          <w:rFonts w:ascii="Arial" w:hAnsi="Arial" w:cs="Arial"/>
        </w:rPr>
      </w:pPr>
      <w:r w:rsidRPr="00A34240">
        <w:rPr>
          <w:rFonts w:ascii="Arial" w:hAnsi="Arial" w:cs="Arial"/>
        </w:rPr>
        <w:t>Disclosure &amp; Barring Service</w:t>
      </w:r>
    </w:p>
    <w:p w14:paraId="2373CE51" w14:textId="618ACA1A" w:rsidR="00BA3339" w:rsidRPr="00A34240" w:rsidRDefault="00BA3339" w:rsidP="00802C24">
      <w:pPr>
        <w:pStyle w:val="Default"/>
        <w:numPr>
          <w:ilvl w:val="0"/>
          <w:numId w:val="3"/>
        </w:numPr>
        <w:rPr>
          <w:rFonts w:ascii="Arial" w:hAnsi="Arial" w:cs="Arial"/>
        </w:rPr>
      </w:pPr>
      <w:r>
        <w:rPr>
          <w:rFonts w:ascii="Arial" w:hAnsi="Arial" w:cs="Arial"/>
        </w:rPr>
        <w:t>Social media or email contact</w:t>
      </w:r>
    </w:p>
    <w:p w14:paraId="09AE5FB7" w14:textId="77777777" w:rsidR="00802C24" w:rsidRPr="00A34240" w:rsidRDefault="00802C24" w:rsidP="00802C24">
      <w:pPr>
        <w:spacing w:after="0" w:line="240" w:lineRule="auto"/>
        <w:rPr>
          <w:rFonts w:ascii="Arial" w:hAnsi="Arial" w:cs="Arial"/>
          <w:b/>
          <w:sz w:val="24"/>
          <w:szCs w:val="24"/>
        </w:rPr>
      </w:pPr>
    </w:p>
    <w:p w14:paraId="09AE5FB8" w14:textId="77777777" w:rsidR="00C06814" w:rsidRPr="00A34240" w:rsidRDefault="00C06814" w:rsidP="00802C24">
      <w:pPr>
        <w:spacing w:after="0" w:line="240" w:lineRule="auto"/>
        <w:rPr>
          <w:rFonts w:ascii="Arial" w:hAnsi="Arial" w:cs="Arial"/>
          <w:b/>
          <w:sz w:val="24"/>
          <w:szCs w:val="24"/>
        </w:rPr>
      </w:pPr>
      <w:r w:rsidRPr="00A34240">
        <w:rPr>
          <w:rFonts w:ascii="Arial" w:hAnsi="Arial" w:cs="Arial"/>
          <w:b/>
          <w:sz w:val="24"/>
          <w:szCs w:val="24"/>
        </w:rPr>
        <w:t>Automated decisions</w:t>
      </w:r>
    </w:p>
    <w:p w14:paraId="09AE5FB9" w14:textId="77777777" w:rsidR="00C06814" w:rsidRPr="00A34240" w:rsidRDefault="00C06814" w:rsidP="00A523C8">
      <w:pPr>
        <w:spacing w:after="0" w:line="240" w:lineRule="auto"/>
        <w:ind w:firstLine="720"/>
        <w:rPr>
          <w:rFonts w:ascii="Arial" w:hAnsi="Arial" w:cs="Arial"/>
          <w:sz w:val="24"/>
          <w:szCs w:val="24"/>
        </w:rPr>
      </w:pPr>
      <w:r w:rsidRPr="00A34240">
        <w:rPr>
          <w:rFonts w:ascii="Arial" w:hAnsi="Arial" w:cs="Arial"/>
          <w:sz w:val="24"/>
          <w:szCs w:val="24"/>
        </w:rPr>
        <w:t>None</w:t>
      </w:r>
    </w:p>
    <w:p w14:paraId="09AE5FBA" w14:textId="77777777" w:rsidR="00802C24" w:rsidRPr="00A34240" w:rsidRDefault="00802C24" w:rsidP="00802C24">
      <w:pPr>
        <w:spacing w:after="0" w:line="240" w:lineRule="auto"/>
        <w:rPr>
          <w:rFonts w:ascii="Arial" w:hAnsi="Arial" w:cs="Arial"/>
          <w:b/>
          <w:sz w:val="24"/>
          <w:szCs w:val="24"/>
        </w:rPr>
      </w:pPr>
    </w:p>
    <w:p w14:paraId="09AE5FBB" w14:textId="77777777" w:rsidR="00C36D77" w:rsidRPr="00A34240" w:rsidRDefault="00C36D77" w:rsidP="00A523C8">
      <w:pPr>
        <w:spacing w:after="0" w:line="240" w:lineRule="auto"/>
        <w:rPr>
          <w:rFonts w:ascii="Arial" w:hAnsi="Arial" w:cs="Arial"/>
          <w:b/>
          <w:sz w:val="24"/>
          <w:szCs w:val="24"/>
        </w:rPr>
      </w:pPr>
    </w:p>
    <w:p w14:paraId="09AE5FBC" w14:textId="77777777" w:rsidR="00C36D77" w:rsidRPr="00A34240" w:rsidRDefault="00C36D77" w:rsidP="00A523C8">
      <w:pPr>
        <w:spacing w:after="0" w:line="240" w:lineRule="auto"/>
        <w:rPr>
          <w:rFonts w:ascii="Arial" w:hAnsi="Arial" w:cs="Arial"/>
          <w:b/>
          <w:sz w:val="24"/>
          <w:szCs w:val="24"/>
        </w:rPr>
      </w:pPr>
    </w:p>
    <w:p w14:paraId="09AE5FBD" w14:textId="77777777" w:rsidR="00C36D77" w:rsidRPr="00A34240" w:rsidRDefault="00C36D77" w:rsidP="00A523C8">
      <w:pPr>
        <w:spacing w:after="0" w:line="240" w:lineRule="auto"/>
        <w:rPr>
          <w:rFonts w:ascii="Arial" w:hAnsi="Arial" w:cs="Arial"/>
          <w:b/>
          <w:sz w:val="24"/>
          <w:szCs w:val="24"/>
        </w:rPr>
      </w:pPr>
    </w:p>
    <w:p w14:paraId="09AE5FBE" w14:textId="77777777" w:rsidR="00C06814" w:rsidRPr="00A34240" w:rsidRDefault="00C06814" w:rsidP="00A523C8">
      <w:pPr>
        <w:spacing w:after="0" w:line="240" w:lineRule="auto"/>
        <w:rPr>
          <w:rFonts w:ascii="Arial" w:hAnsi="Arial" w:cs="Arial"/>
          <w:b/>
          <w:sz w:val="24"/>
          <w:szCs w:val="24"/>
        </w:rPr>
      </w:pPr>
      <w:r w:rsidRPr="00A34240">
        <w:rPr>
          <w:rFonts w:ascii="Arial" w:hAnsi="Arial" w:cs="Arial"/>
          <w:b/>
          <w:sz w:val="24"/>
          <w:szCs w:val="24"/>
        </w:rPr>
        <w:t>Purposes of processing</w:t>
      </w:r>
    </w:p>
    <w:p w14:paraId="09AE5FBF" w14:textId="77777777" w:rsidR="00C06814" w:rsidRPr="00A34240" w:rsidRDefault="00C06814" w:rsidP="00A523C8">
      <w:pPr>
        <w:pStyle w:val="Default"/>
        <w:ind w:left="720"/>
        <w:jc w:val="both"/>
        <w:rPr>
          <w:rFonts w:ascii="Arial" w:hAnsi="Arial" w:cs="Arial"/>
        </w:rPr>
      </w:pPr>
      <w:r w:rsidRPr="00A34240">
        <w:rPr>
          <w:rFonts w:ascii="Arial" w:hAnsi="Arial" w:cs="Arial"/>
        </w:rPr>
        <w:t xml:space="preserve">We comply with our obligations under the “GDPR” by keeping personal data up to date; by storing and destroying it securely; by not collecting or retaining excessive amounts of data; by protecting personal data from loss, misuse, unauthorised </w:t>
      </w:r>
      <w:proofErr w:type="gramStart"/>
      <w:r w:rsidRPr="00A34240">
        <w:rPr>
          <w:rFonts w:ascii="Arial" w:hAnsi="Arial" w:cs="Arial"/>
        </w:rPr>
        <w:t>access</w:t>
      </w:r>
      <w:proofErr w:type="gramEnd"/>
      <w:r w:rsidRPr="00A34240">
        <w:rPr>
          <w:rFonts w:ascii="Arial" w:hAnsi="Arial" w:cs="Arial"/>
        </w:rPr>
        <w:t xml:space="preserve"> and disclosure and by ensuring that appropriate technical measures are in place to protect personal data.</w:t>
      </w:r>
    </w:p>
    <w:p w14:paraId="09AE5FC0" w14:textId="77777777" w:rsidR="00C06814" w:rsidRPr="00A34240" w:rsidRDefault="00C06814" w:rsidP="00A523C8">
      <w:pPr>
        <w:pStyle w:val="Default"/>
        <w:ind w:left="720"/>
        <w:rPr>
          <w:rFonts w:ascii="Arial" w:hAnsi="Arial" w:cs="Arial"/>
        </w:rPr>
      </w:pPr>
    </w:p>
    <w:p w14:paraId="09AE5FC1" w14:textId="77777777" w:rsidR="00C06814" w:rsidRPr="00A34240" w:rsidRDefault="00C06814" w:rsidP="00A523C8">
      <w:pPr>
        <w:pStyle w:val="Default"/>
        <w:ind w:left="720"/>
        <w:rPr>
          <w:rFonts w:ascii="Arial" w:hAnsi="Arial" w:cs="Arial"/>
        </w:rPr>
      </w:pPr>
      <w:r w:rsidRPr="00A34240">
        <w:rPr>
          <w:rFonts w:ascii="Arial" w:hAnsi="Arial" w:cs="Arial"/>
        </w:rPr>
        <w:t>Island House will use your personal data for the purposes of:</w:t>
      </w:r>
    </w:p>
    <w:p w14:paraId="09AE5FC2" w14:textId="7DBA4CA1" w:rsidR="00C06814" w:rsidRPr="00A34240" w:rsidRDefault="00C06814" w:rsidP="00A523C8">
      <w:pPr>
        <w:pStyle w:val="Default"/>
        <w:numPr>
          <w:ilvl w:val="0"/>
          <w:numId w:val="4"/>
        </w:numPr>
        <w:ind w:left="1440"/>
        <w:rPr>
          <w:rFonts w:ascii="Arial" w:hAnsi="Arial" w:cs="Arial"/>
        </w:rPr>
      </w:pPr>
      <w:r w:rsidRPr="00A34240">
        <w:rPr>
          <w:rFonts w:ascii="Arial" w:hAnsi="Arial" w:cs="Arial"/>
        </w:rPr>
        <w:t xml:space="preserve">Administering the project which you have </w:t>
      </w:r>
      <w:r w:rsidR="00952669" w:rsidRPr="00A34240">
        <w:rPr>
          <w:rFonts w:ascii="Arial" w:hAnsi="Arial" w:cs="Arial"/>
        </w:rPr>
        <w:t xml:space="preserve">attended </w:t>
      </w:r>
      <w:r w:rsidRPr="00A34240">
        <w:rPr>
          <w:rFonts w:ascii="Arial" w:hAnsi="Arial" w:cs="Arial"/>
        </w:rPr>
        <w:t>or registered for.</w:t>
      </w:r>
    </w:p>
    <w:p w14:paraId="09AE5FC3" w14:textId="77777777" w:rsidR="00C06814" w:rsidRPr="00A34240" w:rsidRDefault="00C06814" w:rsidP="00A523C8">
      <w:pPr>
        <w:pStyle w:val="Default"/>
        <w:numPr>
          <w:ilvl w:val="0"/>
          <w:numId w:val="4"/>
        </w:numPr>
        <w:ind w:left="1440"/>
        <w:rPr>
          <w:rFonts w:ascii="Arial" w:hAnsi="Arial" w:cs="Arial"/>
        </w:rPr>
      </w:pPr>
      <w:r w:rsidRPr="00A34240">
        <w:rPr>
          <w:rFonts w:ascii="Arial" w:hAnsi="Arial" w:cs="Arial"/>
        </w:rPr>
        <w:t>Verifying your eligibility to study or work in the UK</w:t>
      </w:r>
    </w:p>
    <w:p w14:paraId="09AE5FC4" w14:textId="23408143" w:rsidR="00C06814" w:rsidRPr="00A34240" w:rsidRDefault="00C06814" w:rsidP="00A523C8">
      <w:pPr>
        <w:pStyle w:val="Default"/>
        <w:numPr>
          <w:ilvl w:val="0"/>
          <w:numId w:val="4"/>
        </w:numPr>
        <w:ind w:left="1440"/>
        <w:rPr>
          <w:rFonts w:ascii="Arial" w:hAnsi="Arial" w:cs="Arial"/>
        </w:rPr>
      </w:pPr>
      <w:r w:rsidRPr="00A34240">
        <w:rPr>
          <w:rFonts w:ascii="Arial" w:hAnsi="Arial" w:cs="Arial"/>
        </w:rPr>
        <w:t>Verifying your eligibility as a Tower Hamlets resi</w:t>
      </w:r>
      <w:r w:rsidR="00802C24" w:rsidRPr="00A34240">
        <w:rPr>
          <w:rFonts w:ascii="Arial" w:hAnsi="Arial" w:cs="Arial"/>
        </w:rPr>
        <w:t xml:space="preserve">dent </w:t>
      </w:r>
    </w:p>
    <w:p w14:paraId="09AE5FC5" w14:textId="77777777" w:rsidR="00C06814" w:rsidRPr="00A34240" w:rsidRDefault="00C06814" w:rsidP="00A523C8">
      <w:pPr>
        <w:pStyle w:val="Default"/>
        <w:numPr>
          <w:ilvl w:val="0"/>
          <w:numId w:val="4"/>
        </w:numPr>
        <w:ind w:left="1440"/>
        <w:rPr>
          <w:rFonts w:ascii="Arial" w:hAnsi="Arial" w:cs="Arial"/>
        </w:rPr>
      </w:pPr>
      <w:r w:rsidRPr="00A34240">
        <w:rPr>
          <w:rFonts w:ascii="Arial" w:hAnsi="Arial" w:cs="Arial"/>
        </w:rPr>
        <w:t xml:space="preserve">Dealing with any special needs or requirements you have </w:t>
      </w:r>
    </w:p>
    <w:p w14:paraId="09AE5FC6" w14:textId="77777777" w:rsidR="00C06814" w:rsidRPr="00A34240" w:rsidRDefault="00C06814" w:rsidP="00A523C8">
      <w:pPr>
        <w:pStyle w:val="Default"/>
        <w:numPr>
          <w:ilvl w:val="0"/>
          <w:numId w:val="4"/>
        </w:numPr>
        <w:ind w:left="1440"/>
        <w:jc w:val="both"/>
        <w:rPr>
          <w:rFonts w:ascii="Arial" w:hAnsi="Arial" w:cs="Arial"/>
        </w:rPr>
      </w:pPr>
      <w:r w:rsidRPr="00A34240">
        <w:rPr>
          <w:rFonts w:ascii="Arial" w:hAnsi="Arial" w:cs="Arial"/>
        </w:rPr>
        <w:t xml:space="preserve">Reporting of figures and trends in relation to community involvement and employment creation </w:t>
      </w:r>
    </w:p>
    <w:p w14:paraId="09AE5FC7" w14:textId="7CABBAE2" w:rsidR="00802C24" w:rsidRPr="00A34240" w:rsidRDefault="00C06814" w:rsidP="00A523C8">
      <w:pPr>
        <w:pStyle w:val="Default"/>
        <w:numPr>
          <w:ilvl w:val="0"/>
          <w:numId w:val="4"/>
        </w:numPr>
        <w:ind w:left="1440"/>
        <w:rPr>
          <w:rFonts w:ascii="Arial" w:hAnsi="Arial" w:cs="Arial"/>
        </w:rPr>
      </w:pPr>
      <w:r w:rsidRPr="00A34240">
        <w:rPr>
          <w:rFonts w:ascii="Arial" w:hAnsi="Arial" w:cs="Arial"/>
        </w:rPr>
        <w:t>To fulfil monitoring data requirements from our funders and stakeholders</w:t>
      </w:r>
    </w:p>
    <w:p w14:paraId="09AE5FC8" w14:textId="77777777" w:rsidR="00C06814" w:rsidRPr="00A34240" w:rsidRDefault="00C06814" w:rsidP="00A523C8">
      <w:pPr>
        <w:pStyle w:val="Default"/>
        <w:numPr>
          <w:ilvl w:val="0"/>
          <w:numId w:val="4"/>
        </w:numPr>
        <w:ind w:left="1440"/>
        <w:rPr>
          <w:rFonts w:ascii="Arial" w:hAnsi="Arial" w:cs="Arial"/>
        </w:rPr>
      </w:pPr>
      <w:r w:rsidRPr="00A34240">
        <w:rPr>
          <w:rFonts w:ascii="Arial" w:hAnsi="Arial" w:cs="Arial"/>
        </w:rPr>
        <w:t>To ensure equality of service delivery across the borough’s protected characteristics</w:t>
      </w:r>
    </w:p>
    <w:p w14:paraId="09AE5FC9" w14:textId="77777777" w:rsidR="00802C24" w:rsidRPr="00A34240" w:rsidRDefault="00802C24" w:rsidP="00802C24">
      <w:pPr>
        <w:spacing w:after="0" w:line="240" w:lineRule="auto"/>
        <w:rPr>
          <w:rFonts w:ascii="Arial" w:hAnsi="Arial" w:cs="Arial"/>
          <w:b/>
          <w:sz w:val="24"/>
          <w:szCs w:val="24"/>
        </w:rPr>
      </w:pPr>
    </w:p>
    <w:p w14:paraId="09AE5FCA" w14:textId="77777777" w:rsidR="00C06814" w:rsidRPr="00A34240" w:rsidRDefault="00C06814" w:rsidP="00802C24">
      <w:pPr>
        <w:spacing w:after="0" w:line="240" w:lineRule="auto"/>
        <w:rPr>
          <w:rFonts w:ascii="Arial" w:hAnsi="Arial" w:cs="Arial"/>
          <w:b/>
          <w:sz w:val="24"/>
          <w:szCs w:val="24"/>
        </w:rPr>
      </w:pPr>
      <w:r w:rsidRPr="00A34240">
        <w:rPr>
          <w:rFonts w:ascii="Arial" w:hAnsi="Arial" w:cs="Arial"/>
          <w:b/>
          <w:sz w:val="24"/>
          <w:szCs w:val="24"/>
        </w:rPr>
        <w:t>Who will we disclose your personal data to?</w:t>
      </w:r>
    </w:p>
    <w:p w14:paraId="09AE5FCB" w14:textId="45151DBA" w:rsidR="00C06814" w:rsidRPr="00A34240" w:rsidRDefault="00C06814" w:rsidP="00A523C8">
      <w:pPr>
        <w:pStyle w:val="Default"/>
        <w:ind w:left="720"/>
        <w:jc w:val="both"/>
        <w:rPr>
          <w:rFonts w:ascii="Arial" w:hAnsi="Arial" w:cs="Arial"/>
        </w:rPr>
      </w:pPr>
      <w:r w:rsidRPr="00A34240">
        <w:rPr>
          <w:rFonts w:ascii="Arial" w:hAnsi="Arial" w:cs="Arial"/>
        </w:rPr>
        <w:t xml:space="preserve">Your personal data will be treated as strictly confidential, and </w:t>
      </w:r>
      <w:r w:rsidR="00B76721" w:rsidRPr="00A34240">
        <w:rPr>
          <w:rFonts w:ascii="Arial" w:hAnsi="Arial" w:cs="Arial"/>
        </w:rPr>
        <w:t>will only be</w:t>
      </w:r>
      <w:r w:rsidRPr="00A34240">
        <w:rPr>
          <w:rFonts w:ascii="Arial" w:hAnsi="Arial" w:cs="Arial"/>
        </w:rPr>
        <w:t xml:space="preserve"> shared with third parties, other than those below, with your consent. </w:t>
      </w:r>
    </w:p>
    <w:p w14:paraId="09AE5FCC" w14:textId="77777777" w:rsidR="00802C24" w:rsidRPr="00A34240" w:rsidRDefault="00C06814" w:rsidP="00A523C8">
      <w:pPr>
        <w:pStyle w:val="Default"/>
        <w:numPr>
          <w:ilvl w:val="0"/>
          <w:numId w:val="5"/>
        </w:numPr>
        <w:ind w:left="1440"/>
        <w:jc w:val="both"/>
        <w:rPr>
          <w:rFonts w:ascii="Arial" w:hAnsi="Arial" w:cs="Arial"/>
        </w:rPr>
      </w:pPr>
      <w:r w:rsidRPr="00A34240">
        <w:rPr>
          <w:rFonts w:ascii="Arial" w:hAnsi="Arial" w:cs="Arial"/>
        </w:rPr>
        <w:t xml:space="preserve">Tower Hamlets Safeguarding </w:t>
      </w:r>
      <w:r w:rsidR="00EB59D4" w:rsidRPr="00A34240">
        <w:rPr>
          <w:rFonts w:ascii="Arial" w:hAnsi="Arial" w:cs="Arial"/>
        </w:rPr>
        <w:t>Team</w:t>
      </w:r>
      <w:r w:rsidRPr="00A34240">
        <w:rPr>
          <w:rFonts w:ascii="Arial" w:hAnsi="Arial" w:cs="Arial"/>
        </w:rPr>
        <w:t xml:space="preserve"> (but only if concerns create a legal constraint to have to do so.)</w:t>
      </w:r>
    </w:p>
    <w:p w14:paraId="09AE5FCD" w14:textId="77777777" w:rsidR="00C06814" w:rsidRDefault="00C06814" w:rsidP="00A523C8">
      <w:pPr>
        <w:pStyle w:val="Default"/>
        <w:numPr>
          <w:ilvl w:val="0"/>
          <w:numId w:val="5"/>
        </w:numPr>
        <w:ind w:left="1440"/>
        <w:jc w:val="both"/>
        <w:rPr>
          <w:rFonts w:ascii="Arial" w:hAnsi="Arial" w:cs="Arial"/>
        </w:rPr>
      </w:pPr>
      <w:r w:rsidRPr="00A34240">
        <w:rPr>
          <w:rFonts w:ascii="Arial" w:hAnsi="Arial" w:cs="Arial"/>
        </w:rPr>
        <w:t>Project funders, including the Tower Hamlets local authority grants officers where appropriate.</w:t>
      </w:r>
    </w:p>
    <w:p w14:paraId="7BB0C3EF" w14:textId="4FEDE0D6" w:rsidR="00B76721" w:rsidRPr="00A34240" w:rsidRDefault="00B76721" w:rsidP="00B76721">
      <w:pPr>
        <w:pStyle w:val="Default"/>
        <w:ind w:left="720"/>
        <w:jc w:val="both"/>
        <w:rPr>
          <w:rFonts w:ascii="Arial" w:hAnsi="Arial" w:cs="Arial"/>
        </w:rPr>
      </w:pPr>
      <w:r>
        <w:rPr>
          <w:rFonts w:ascii="Arial" w:hAnsi="Arial" w:cs="Arial"/>
        </w:rPr>
        <w:t>Your data will be held securely</w:t>
      </w:r>
      <w:r w:rsidR="00E36936">
        <w:rPr>
          <w:rFonts w:ascii="Arial" w:hAnsi="Arial" w:cs="Arial"/>
        </w:rPr>
        <w:t xml:space="preserve"> and w</w:t>
      </w:r>
      <w:r>
        <w:rPr>
          <w:rFonts w:ascii="Arial" w:hAnsi="Arial" w:cs="Arial"/>
        </w:rPr>
        <w:t>hen transferring your data</w:t>
      </w:r>
      <w:r w:rsidR="00E36936">
        <w:rPr>
          <w:rFonts w:ascii="Arial" w:hAnsi="Arial" w:cs="Arial"/>
        </w:rPr>
        <w:t xml:space="preserve"> we will do so using password-protected files, sending the password separately.</w:t>
      </w:r>
    </w:p>
    <w:p w14:paraId="09AE5FCE" w14:textId="77777777" w:rsidR="00802C24" w:rsidRPr="00A34240" w:rsidRDefault="00802C24" w:rsidP="00802C24">
      <w:pPr>
        <w:spacing w:after="0" w:line="240" w:lineRule="auto"/>
        <w:jc w:val="both"/>
        <w:rPr>
          <w:rFonts w:ascii="Arial" w:hAnsi="Arial" w:cs="Arial"/>
          <w:b/>
          <w:sz w:val="24"/>
          <w:szCs w:val="24"/>
        </w:rPr>
      </w:pPr>
    </w:p>
    <w:p w14:paraId="09AE5FCF" w14:textId="77777777" w:rsidR="00C06814" w:rsidRPr="00A34240" w:rsidRDefault="00C06814" w:rsidP="00802C24">
      <w:pPr>
        <w:spacing w:after="0" w:line="240" w:lineRule="auto"/>
        <w:jc w:val="both"/>
        <w:rPr>
          <w:rFonts w:ascii="Arial" w:hAnsi="Arial" w:cs="Arial"/>
          <w:b/>
          <w:sz w:val="24"/>
          <w:szCs w:val="24"/>
        </w:rPr>
      </w:pPr>
      <w:r w:rsidRPr="00A34240">
        <w:rPr>
          <w:rFonts w:ascii="Arial" w:hAnsi="Arial" w:cs="Arial"/>
          <w:b/>
          <w:sz w:val="24"/>
          <w:szCs w:val="24"/>
        </w:rPr>
        <w:t>Legal Basis for processing your data</w:t>
      </w:r>
    </w:p>
    <w:p w14:paraId="09AE5FD0" w14:textId="77777777" w:rsidR="00C06814" w:rsidRPr="00A34240" w:rsidRDefault="00C06814" w:rsidP="00A523C8">
      <w:pPr>
        <w:pStyle w:val="Default"/>
        <w:ind w:left="720"/>
        <w:jc w:val="both"/>
        <w:rPr>
          <w:rFonts w:ascii="Arial" w:hAnsi="Arial" w:cs="Arial"/>
        </w:rPr>
      </w:pPr>
      <w:r w:rsidRPr="00A34240">
        <w:rPr>
          <w:rFonts w:ascii="Arial" w:hAnsi="Arial" w:cs="Arial"/>
        </w:rPr>
        <w:t>The legal basis for the collection and processing of your personal data is:</w:t>
      </w:r>
    </w:p>
    <w:p w14:paraId="09AE5FD1" w14:textId="77777777" w:rsidR="00C06814" w:rsidRPr="00A34240" w:rsidRDefault="00C06814" w:rsidP="00A523C8">
      <w:pPr>
        <w:pStyle w:val="Default"/>
        <w:numPr>
          <w:ilvl w:val="0"/>
          <w:numId w:val="4"/>
        </w:numPr>
        <w:ind w:left="1440"/>
        <w:jc w:val="both"/>
        <w:rPr>
          <w:rFonts w:ascii="Arial" w:hAnsi="Arial" w:cs="Arial"/>
        </w:rPr>
      </w:pPr>
      <w:r w:rsidRPr="00A34240">
        <w:rPr>
          <w:rFonts w:ascii="Arial" w:hAnsi="Arial" w:cs="Arial"/>
        </w:rPr>
        <w:t xml:space="preserve">Administration and verifying you meet the criteria necessary to fulfil the </w:t>
      </w:r>
      <w:r w:rsidRPr="00A34240">
        <w:rPr>
          <w:rFonts w:ascii="Arial" w:hAnsi="Arial" w:cs="Arial"/>
          <w:u w:val="single"/>
        </w:rPr>
        <w:t>contract</w:t>
      </w:r>
      <w:r w:rsidRPr="00A34240">
        <w:rPr>
          <w:rFonts w:ascii="Arial" w:hAnsi="Arial" w:cs="Arial"/>
        </w:rPr>
        <w:t xml:space="preserve"> you are going to enter into or have entered into with us</w:t>
      </w:r>
    </w:p>
    <w:p w14:paraId="09AE5FD2" w14:textId="06C36778" w:rsidR="00C06814" w:rsidRPr="00A34240" w:rsidRDefault="00C06814" w:rsidP="00A523C8">
      <w:pPr>
        <w:pStyle w:val="Default"/>
        <w:numPr>
          <w:ilvl w:val="0"/>
          <w:numId w:val="4"/>
        </w:numPr>
        <w:ind w:left="1440"/>
        <w:jc w:val="both"/>
        <w:rPr>
          <w:rFonts w:ascii="Arial" w:hAnsi="Arial" w:cs="Arial"/>
        </w:rPr>
      </w:pPr>
      <w:r w:rsidRPr="00A34240">
        <w:rPr>
          <w:rFonts w:ascii="Arial" w:hAnsi="Arial" w:cs="Arial"/>
        </w:rPr>
        <w:t xml:space="preserve">For dealing with special </w:t>
      </w:r>
      <w:r w:rsidR="004C14A0" w:rsidRPr="00A34240">
        <w:rPr>
          <w:rFonts w:ascii="Arial" w:hAnsi="Arial" w:cs="Arial"/>
        </w:rPr>
        <w:t>requirements:</w:t>
      </w:r>
      <w:r w:rsidRPr="00A34240">
        <w:rPr>
          <w:rFonts w:ascii="Arial" w:hAnsi="Arial" w:cs="Arial"/>
        </w:rPr>
        <w:t xml:space="preserve"> that you have given your explicit </w:t>
      </w:r>
      <w:r w:rsidRPr="00A34240">
        <w:rPr>
          <w:rFonts w:ascii="Arial" w:hAnsi="Arial" w:cs="Arial"/>
          <w:u w:val="single"/>
        </w:rPr>
        <w:t>consent</w:t>
      </w:r>
      <w:r w:rsidRPr="00A34240">
        <w:rPr>
          <w:rFonts w:ascii="Arial" w:hAnsi="Arial" w:cs="Arial"/>
        </w:rPr>
        <w:t xml:space="preserve"> for or are in your vital interests</w:t>
      </w:r>
    </w:p>
    <w:p w14:paraId="09AE5FD3" w14:textId="717A559E" w:rsidR="00802C24" w:rsidRPr="00A34240" w:rsidRDefault="00C06814" w:rsidP="00A523C8">
      <w:pPr>
        <w:pStyle w:val="Default"/>
        <w:numPr>
          <w:ilvl w:val="0"/>
          <w:numId w:val="4"/>
        </w:numPr>
        <w:ind w:left="1440"/>
        <w:jc w:val="both"/>
        <w:rPr>
          <w:rFonts w:ascii="Arial" w:hAnsi="Arial" w:cs="Arial"/>
        </w:rPr>
      </w:pPr>
      <w:r w:rsidRPr="00A34240">
        <w:rPr>
          <w:rFonts w:ascii="Arial" w:hAnsi="Arial" w:cs="Arial"/>
        </w:rPr>
        <w:t xml:space="preserve">For equality &amp; inclusion: that you have given your explicit </w:t>
      </w:r>
      <w:r w:rsidRPr="00A34240">
        <w:rPr>
          <w:rFonts w:ascii="Arial" w:hAnsi="Arial" w:cs="Arial"/>
          <w:u w:val="single"/>
        </w:rPr>
        <w:t>consent</w:t>
      </w:r>
      <w:r w:rsidRPr="00A34240">
        <w:rPr>
          <w:rFonts w:ascii="Arial" w:hAnsi="Arial" w:cs="Arial"/>
        </w:rPr>
        <w:t xml:space="preserve"> by answering the question and/or that is necessary for us to comply with the law or local authority contracted monitoring </w:t>
      </w:r>
      <w:r w:rsidR="004C14A0" w:rsidRPr="00A34240">
        <w:rPr>
          <w:rFonts w:ascii="Arial" w:hAnsi="Arial" w:cs="Arial"/>
        </w:rPr>
        <w:t>requirements.</w:t>
      </w:r>
    </w:p>
    <w:p w14:paraId="09AE5FD4" w14:textId="77777777" w:rsidR="00C06814" w:rsidRPr="00A34240" w:rsidRDefault="00802C24" w:rsidP="00A523C8">
      <w:pPr>
        <w:pStyle w:val="Default"/>
        <w:numPr>
          <w:ilvl w:val="0"/>
          <w:numId w:val="4"/>
        </w:numPr>
        <w:ind w:left="1440"/>
        <w:jc w:val="both"/>
        <w:rPr>
          <w:rFonts w:ascii="Arial" w:hAnsi="Arial" w:cs="Arial"/>
        </w:rPr>
      </w:pPr>
      <w:r w:rsidRPr="00A34240">
        <w:rPr>
          <w:rFonts w:ascii="Arial" w:hAnsi="Arial" w:cs="Arial"/>
        </w:rPr>
        <w:t>In all other cases</w:t>
      </w:r>
      <w:r w:rsidR="00C06814" w:rsidRPr="00A34240">
        <w:rPr>
          <w:rFonts w:ascii="Arial" w:hAnsi="Arial" w:cs="Arial"/>
        </w:rPr>
        <w:t xml:space="preserve">: that it is necessary for our </w:t>
      </w:r>
      <w:r w:rsidR="00C06814" w:rsidRPr="00A34240">
        <w:rPr>
          <w:rFonts w:ascii="Arial" w:hAnsi="Arial" w:cs="Arial"/>
          <w:u w:val="single"/>
        </w:rPr>
        <w:t>legitimate interests</w:t>
      </w:r>
      <w:r w:rsidR="00C06814" w:rsidRPr="00A34240">
        <w:rPr>
          <w:rFonts w:ascii="Arial" w:hAnsi="Arial" w:cs="Arial"/>
        </w:rPr>
        <w:t xml:space="preserve"> which are to fulfil our charitable objectives and that this does not prejudice or harm your rights and freedoms</w:t>
      </w:r>
      <w:r w:rsidRPr="00A34240">
        <w:rPr>
          <w:rFonts w:ascii="Arial" w:hAnsi="Arial" w:cs="Arial"/>
        </w:rPr>
        <w:t>.</w:t>
      </w:r>
    </w:p>
    <w:p w14:paraId="09AE5FD5" w14:textId="77777777" w:rsidR="00A523C8" w:rsidRPr="00A34240" w:rsidRDefault="00A523C8" w:rsidP="00802C24">
      <w:pPr>
        <w:pStyle w:val="Default"/>
        <w:jc w:val="both"/>
        <w:rPr>
          <w:rFonts w:ascii="Arial" w:hAnsi="Arial" w:cs="Arial"/>
        </w:rPr>
      </w:pPr>
    </w:p>
    <w:p w14:paraId="09AE5FD6" w14:textId="77777777" w:rsidR="00C06814" w:rsidRPr="00A34240" w:rsidRDefault="00C06814" w:rsidP="00802C24">
      <w:pPr>
        <w:spacing w:after="0" w:line="240" w:lineRule="auto"/>
        <w:jc w:val="both"/>
        <w:rPr>
          <w:rFonts w:ascii="Arial" w:hAnsi="Arial" w:cs="Arial"/>
          <w:b/>
          <w:sz w:val="24"/>
          <w:szCs w:val="24"/>
        </w:rPr>
      </w:pPr>
      <w:r w:rsidRPr="00A34240">
        <w:rPr>
          <w:rFonts w:ascii="Arial" w:hAnsi="Arial" w:cs="Arial"/>
          <w:b/>
          <w:sz w:val="24"/>
          <w:szCs w:val="24"/>
        </w:rPr>
        <w:t>Your right to withdraw consent</w:t>
      </w:r>
    </w:p>
    <w:p w14:paraId="09AE5FD7" w14:textId="77777777" w:rsidR="00C06814" w:rsidRPr="00A34240" w:rsidRDefault="00C06814" w:rsidP="00A523C8">
      <w:pPr>
        <w:spacing w:after="0" w:line="240" w:lineRule="auto"/>
        <w:ind w:left="720"/>
        <w:jc w:val="both"/>
        <w:rPr>
          <w:rFonts w:ascii="Arial" w:hAnsi="Arial" w:cs="Arial"/>
          <w:sz w:val="24"/>
          <w:szCs w:val="24"/>
        </w:rPr>
      </w:pPr>
      <w:r w:rsidRPr="00A34240">
        <w:rPr>
          <w:rFonts w:ascii="Arial" w:hAnsi="Arial" w:cs="Arial"/>
          <w:sz w:val="24"/>
          <w:szCs w:val="24"/>
        </w:rPr>
        <w:t>Where you have given your consent to any processing of personal data, you have the right to withdraw that consent at any time. If you do, it will not affect the lawfulness of any processing for which we had consent prior to your withdrawing it.</w:t>
      </w:r>
    </w:p>
    <w:p w14:paraId="09AE5FD8" w14:textId="77777777" w:rsidR="00802C24" w:rsidRPr="00A34240" w:rsidRDefault="00802C24" w:rsidP="00802C24">
      <w:pPr>
        <w:spacing w:after="0" w:line="240" w:lineRule="auto"/>
        <w:jc w:val="both"/>
        <w:rPr>
          <w:rFonts w:ascii="Arial" w:hAnsi="Arial" w:cs="Arial"/>
          <w:b/>
          <w:sz w:val="24"/>
          <w:szCs w:val="24"/>
        </w:rPr>
      </w:pPr>
    </w:p>
    <w:p w14:paraId="09AE5FD9" w14:textId="77777777" w:rsidR="00C06814" w:rsidRPr="00A34240" w:rsidRDefault="00C06814" w:rsidP="00802C24">
      <w:pPr>
        <w:spacing w:after="0" w:line="240" w:lineRule="auto"/>
        <w:rPr>
          <w:rFonts w:ascii="Arial" w:hAnsi="Arial" w:cs="Arial"/>
          <w:b/>
          <w:sz w:val="24"/>
          <w:szCs w:val="24"/>
        </w:rPr>
      </w:pPr>
      <w:r w:rsidRPr="00A34240">
        <w:rPr>
          <w:rFonts w:ascii="Arial" w:hAnsi="Arial" w:cs="Arial"/>
          <w:b/>
          <w:sz w:val="24"/>
          <w:szCs w:val="24"/>
        </w:rPr>
        <w:t>Location of your personal data</w:t>
      </w:r>
    </w:p>
    <w:p w14:paraId="09AE5FDA" w14:textId="77777777" w:rsidR="00C06814" w:rsidRPr="00A34240" w:rsidRDefault="00C06814" w:rsidP="00A523C8">
      <w:pPr>
        <w:spacing w:after="0" w:line="240" w:lineRule="auto"/>
        <w:ind w:left="720"/>
        <w:jc w:val="both"/>
        <w:rPr>
          <w:rFonts w:ascii="Arial" w:hAnsi="Arial" w:cs="Arial"/>
          <w:sz w:val="24"/>
          <w:szCs w:val="24"/>
        </w:rPr>
      </w:pPr>
      <w:r w:rsidRPr="00A34240">
        <w:rPr>
          <w:rFonts w:ascii="Arial" w:hAnsi="Arial" w:cs="Arial"/>
          <w:sz w:val="24"/>
          <w:szCs w:val="24"/>
        </w:rPr>
        <w:t>We do not knowingly share your personal data with organisations that process it outside of the European Economic Area (EEA) or countries deemed as providing adequate protection by the European Council</w:t>
      </w:r>
      <w:r w:rsidR="00802C24" w:rsidRPr="00A34240">
        <w:rPr>
          <w:rFonts w:ascii="Arial" w:hAnsi="Arial" w:cs="Arial"/>
          <w:sz w:val="24"/>
          <w:szCs w:val="24"/>
        </w:rPr>
        <w:t>.</w:t>
      </w:r>
    </w:p>
    <w:p w14:paraId="09AE5FDB" w14:textId="77777777" w:rsidR="00802C24" w:rsidRPr="00A34240" w:rsidRDefault="00802C24" w:rsidP="00802C24">
      <w:pPr>
        <w:spacing w:after="0" w:line="240" w:lineRule="auto"/>
        <w:rPr>
          <w:rFonts w:ascii="Arial" w:hAnsi="Arial" w:cs="Arial"/>
          <w:sz w:val="24"/>
          <w:szCs w:val="24"/>
        </w:rPr>
      </w:pPr>
    </w:p>
    <w:p w14:paraId="09AE5FDC" w14:textId="77777777" w:rsidR="00C06814" w:rsidRPr="00A34240" w:rsidRDefault="00C06814" w:rsidP="00802C24">
      <w:pPr>
        <w:spacing w:after="0" w:line="240" w:lineRule="auto"/>
        <w:rPr>
          <w:rFonts w:ascii="Arial" w:hAnsi="Arial" w:cs="Arial"/>
          <w:b/>
          <w:sz w:val="24"/>
          <w:szCs w:val="24"/>
        </w:rPr>
      </w:pPr>
      <w:r w:rsidRPr="00A34240">
        <w:rPr>
          <w:rFonts w:ascii="Arial" w:hAnsi="Arial" w:cs="Arial"/>
          <w:b/>
          <w:sz w:val="24"/>
          <w:szCs w:val="24"/>
        </w:rPr>
        <w:lastRenderedPageBreak/>
        <w:t>Direct marketing</w:t>
      </w:r>
    </w:p>
    <w:p w14:paraId="09AE5FE0" w14:textId="4B9C8513" w:rsidR="00C36D77" w:rsidRPr="00A34240" w:rsidRDefault="00C06814" w:rsidP="00A34240">
      <w:pPr>
        <w:spacing w:after="0" w:line="240" w:lineRule="auto"/>
        <w:ind w:left="720"/>
        <w:jc w:val="both"/>
        <w:rPr>
          <w:rFonts w:ascii="Arial" w:hAnsi="Arial" w:cs="Arial"/>
          <w:sz w:val="24"/>
          <w:szCs w:val="24"/>
        </w:rPr>
      </w:pPr>
      <w:r w:rsidRPr="00A34240">
        <w:rPr>
          <w:rFonts w:ascii="Arial" w:hAnsi="Arial" w:cs="Arial"/>
          <w:sz w:val="24"/>
          <w:szCs w:val="24"/>
        </w:rPr>
        <w:t>We hope that you might like to hear from us from time</w:t>
      </w:r>
      <w:r w:rsidR="00802C24" w:rsidRPr="00A34240">
        <w:rPr>
          <w:rFonts w:ascii="Arial" w:hAnsi="Arial" w:cs="Arial"/>
          <w:sz w:val="24"/>
          <w:szCs w:val="24"/>
        </w:rPr>
        <w:t xml:space="preserve"> to time </w:t>
      </w:r>
      <w:r w:rsidRPr="00A34240">
        <w:rPr>
          <w:rFonts w:ascii="Arial" w:hAnsi="Arial" w:cs="Arial"/>
          <w:sz w:val="24"/>
          <w:szCs w:val="24"/>
        </w:rPr>
        <w:t>and that you will expect us to occasionally use your personal data for direct marketing to communicate events a</w:t>
      </w:r>
      <w:r w:rsidR="00735553" w:rsidRPr="00A34240">
        <w:rPr>
          <w:rFonts w:ascii="Arial" w:hAnsi="Arial" w:cs="Arial"/>
          <w:sz w:val="24"/>
          <w:szCs w:val="24"/>
        </w:rPr>
        <w:t>ctivities and opportunities at I</w:t>
      </w:r>
      <w:r w:rsidRPr="00A34240">
        <w:rPr>
          <w:rFonts w:ascii="Arial" w:hAnsi="Arial" w:cs="Arial"/>
          <w:sz w:val="24"/>
          <w:szCs w:val="24"/>
        </w:rPr>
        <w:t xml:space="preserve">sland </w:t>
      </w:r>
      <w:r w:rsidR="00735553" w:rsidRPr="00A34240">
        <w:rPr>
          <w:rFonts w:ascii="Arial" w:hAnsi="Arial" w:cs="Arial"/>
          <w:sz w:val="24"/>
          <w:szCs w:val="24"/>
        </w:rPr>
        <w:t>H</w:t>
      </w:r>
      <w:r w:rsidRPr="00A34240">
        <w:rPr>
          <w:rFonts w:ascii="Arial" w:hAnsi="Arial" w:cs="Arial"/>
          <w:sz w:val="24"/>
          <w:szCs w:val="24"/>
        </w:rPr>
        <w:t>ouse that you would be interested in, but we do not use your data for profiling nor ever sell it on to any advertisers or other agencies of any kind</w:t>
      </w:r>
      <w:r w:rsidR="00802C24" w:rsidRPr="00A34240">
        <w:rPr>
          <w:rFonts w:ascii="Arial" w:hAnsi="Arial" w:cs="Arial"/>
          <w:sz w:val="24"/>
          <w:szCs w:val="24"/>
        </w:rPr>
        <w:t>.</w:t>
      </w:r>
    </w:p>
    <w:p w14:paraId="09AE5FE1" w14:textId="77777777" w:rsidR="00C36D77" w:rsidRPr="00A34240" w:rsidRDefault="00C36D77" w:rsidP="00802C24">
      <w:pPr>
        <w:spacing w:after="0" w:line="240" w:lineRule="auto"/>
        <w:rPr>
          <w:rFonts w:ascii="Arial" w:hAnsi="Arial" w:cs="Arial"/>
          <w:b/>
          <w:sz w:val="24"/>
          <w:szCs w:val="24"/>
        </w:rPr>
      </w:pPr>
    </w:p>
    <w:p w14:paraId="09AE5FE2" w14:textId="77777777" w:rsidR="00C06814" w:rsidRPr="00A34240" w:rsidRDefault="00C06814" w:rsidP="00802C24">
      <w:pPr>
        <w:spacing w:after="0" w:line="240" w:lineRule="auto"/>
        <w:rPr>
          <w:rFonts w:ascii="Arial" w:hAnsi="Arial" w:cs="Arial"/>
          <w:b/>
          <w:sz w:val="24"/>
          <w:szCs w:val="24"/>
        </w:rPr>
      </w:pPr>
      <w:r w:rsidRPr="00A34240">
        <w:rPr>
          <w:rFonts w:ascii="Arial" w:hAnsi="Arial" w:cs="Arial"/>
          <w:b/>
          <w:sz w:val="24"/>
          <w:szCs w:val="24"/>
        </w:rPr>
        <w:t>How long will we keep your personal data for?</w:t>
      </w:r>
    </w:p>
    <w:p w14:paraId="09AE5FE3" w14:textId="77777777" w:rsidR="00C06814" w:rsidRPr="00A34240" w:rsidRDefault="00C06814" w:rsidP="00A523C8">
      <w:pPr>
        <w:spacing w:after="0" w:line="240" w:lineRule="auto"/>
        <w:ind w:left="720"/>
        <w:jc w:val="both"/>
        <w:rPr>
          <w:rFonts w:ascii="Arial" w:hAnsi="Arial" w:cs="Arial"/>
          <w:sz w:val="24"/>
          <w:szCs w:val="24"/>
        </w:rPr>
      </w:pPr>
      <w:r w:rsidRPr="00A34240">
        <w:rPr>
          <w:rFonts w:ascii="Arial" w:hAnsi="Arial" w:cs="Arial"/>
          <w:sz w:val="24"/>
          <w:szCs w:val="24"/>
        </w:rPr>
        <w:t>We will keep any data relating to financial transactions and personnel records for up to 6 years from our last contact with you, safeguarding DBS disclosure certificates for 6 months and the record of any disclosure date, reference number and outcome for 6 years. Child welfare concern records that do not necessitate a referral are kept for 12 months. All other personal data records are kept only as long as they are needed for legitimate purposes, and no longer than 3 years after our last contact with you.</w:t>
      </w:r>
    </w:p>
    <w:p w14:paraId="09AE5FE4" w14:textId="77777777" w:rsidR="00802C24" w:rsidRPr="00A34240" w:rsidRDefault="00802C24" w:rsidP="00802C24">
      <w:pPr>
        <w:spacing w:after="0" w:line="240" w:lineRule="auto"/>
        <w:rPr>
          <w:rFonts w:ascii="Arial" w:hAnsi="Arial" w:cs="Arial"/>
          <w:sz w:val="24"/>
          <w:szCs w:val="24"/>
        </w:rPr>
      </w:pPr>
    </w:p>
    <w:p w14:paraId="09AE5FE5" w14:textId="77777777" w:rsidR="00C06814" w:rsidRPr="00A34240" w:rsidRDefault="00C06814" w:rsidP="00802C24">
      <w:pPr>
        <w:spacing w:after="0" w:line="240" w:lineRule="auto"/>
        <w:rPr>
          <w:rFonts w:ascii="Arial" w:hAnsi="Arial" w:cs="Arial"/>
          <w:b/>
          <w:sz w:val="24"/>
          <w:szCs w:val="24"/>
        </w:rPr>
      </w:pPr>
      <w:r w:rsidRPr="00A34240">
        <w:rPr>
          <w:rFonts w:ascii="Arial" w:hAnsi="Arial" w:cs="Arial"/>
          <w:b/>
          <w:sz w:val="24"/>
          <w:szCs w:val="24"/>
        </w:rPr>
        <w:t>Your rights in respect to your personal data</w:t>
      </w:r>
    </w:p>
    <w:p w14:paraId="09AE5FE6" w14:textId="77777777" w:rsidR="00C06814" w:rsidRPr="00A34240" w:rsidRDefault="00C06814" w:rsidP="00A523C8">
      <w:pPr>
        <w:spacing w:after="0" w:line="240" w:lineRule="auto"/>
        <w:ind w:left="720"/>
        <w:jc w:val="both"/>
        <w:rPr>
          <w:rFonts w:ascii="Arial" w:hAnsi="Arial" w:cs="Arial"/>
          <w:sz w:val="24"/>
          <w:szCs w:val="24"/>
        </w:rPr>
      </w:pPr>
      <w:r w:rsidRPr="00A34240">
        <w:rPr>
          <w:rFonts w:ascii="Arial" w:hAnsi="Arial" w:cs="Arial"/>
          <w:sz w:val="24"/>
          <w:szCs w:val="24"/>
        </w:rPr>
        <w:t>You have the right of access to your personal data and, in some cases, to require us to restrict, erase or rectify it or to object to our processing it and the right of data portability.</w:t>
      </w:r>
    </w:p>
    <w:p w14:paraId="09AE5FE7" w14:textId="77777777" w:rsidR="006476A5" w:rsidRPr="00A34240" w:rsidRDefault="006476A5" w:rsidP="00802C24">
      <w:pPr>
        <w:spacing w:after="0" w:line="240" w:lineRule="auto"/>
        <w:jc w:val="both"/>
        <w:rPr>
          <w:rFonts w:ascii="Arial" w:hAnsi="Arial" w:cs="Arial"/>
          <w:sz w:val="24"/>
          <w:szCs w:val="24"/>
        </w:rPr>
      </w:pPr>
    </w:p>
    <w:p w14:paraId="09AE5FE8" w14:textId="77777777" w:rsidR="00C06814" w:rsidRPr="00A34240" w:rsidRDefault="00C06814" w:rsidP="00802C24">
      <w:pPr>
        <w:spacing w:after="0" w:line="240" w:lineRule="auto"/>
        <w:rPr>
          <w:rFonts w:ascii="Arial" w:hAnsi="Arial" w:cs="Arial"/>
          <w:b/>
          <w:sz w:val="24"/>
          <w:szCs w:val="24"/>
        </w:rPr>
      </w:pPr>
      <w:r w:rsidRPr="00A34240">
        <w:rPr>
          <w:rFonts w:ascii="Arial" w:hAnsi="Arial" w:cs="Arial"/>
          <w:b/>
          <w:sz w:val="24"/>
          <w:szCs w:val="24"/>
        </w:rPr>
        <w:t>Subject Access Requests</w:t>
      </w:r>
    </w:p>
    <w:p w14:paraId="09AE5FE9" w14:textId="77777777" w:rsidR="00C06814" w:rsidRPr="00A34240" w:rsidRDefault="00C06814" w:rsidP="00A523C8">
      <w:pPr>
        <w:spacing w:after="0" w:line="240" w:lineRule="auto"/>
        <w:ind w:left="720"/>
        <w:jc w:val="both"/>
        <w:rPr>
          <w:rFonts w:ascii="Arial" w:hAnsi="Arial" w:cs="Arial"/>
          <w:sz w:val="24"/>
          <w:szCs w:val="24"/>
        </w:rPr>
      </w:pPr>
      <w:r w:rsidRPr="00A34240">
        <w:rPr>
          <w:rFonts w:ascii="Arial" w:hAnsi="Arial" w:cs="Arial"/>
          <w:sz w:val="24"/>
          <w:szCs w:val="24"/>
        </w:rPr>
        <w:t xml:space="preserve">To issue a Subject Access Request to see your data, please apply in writing by mail to our postal address or by Email to </w:t>
      </w:r>
      <w:hyperlink r:id="rId9" w:history="1">
        <w:r w:rsidRPr="00A34240">
          <w:rPr>
            <w:rStyle w:val="Hyperlink"/>
            <w:rFonts w:ascii="Arial" w:hAnsi="Arial" w:cs="Arial"/>
            <w:sz w:val="24"/>
            <w:szCs w:val="24"/>
          </w:rPr>
          <w:t>admin@island-house.org</w:t>
        </w:r>
      </w:hyperlink>
      <w:r w:rsidRPr="00A34240">
        <w:rPr>
          <w:rFonts w:ascii="Arial" w:hAnsi="Arial" w:cs="Arial"/>
          <w:sz w:val="24"/>
          <w:szCs w:val="24"/>
        </w:rPr>
        <w:t xml:space="preserve"> and we will get back to you within one month.</w:t>
      </w:r>
    </w:p>
    <w:p w14:paraId="09AE5FEA" w14:textId="77777777" w:rsidR="006476A5" w:rsidRPr="00A34240" w:rsidRDefault="006476A5" w:rsidP="00802C24">
      <w:pPr>
        <w:spacing w:after="0" w:line="240" w:lineRule="auto"/>
        <w:jc w:val="both"/>
        <w:rPr>
          <w:rFonts w:ascii="Arial" w:hAnsi="Arial" w:cs="Arial"/>
          <w:sz w:val="24"/>
          <w:szCs w:val="24"/>
        </w:rPr>
      </w:pPr>
    </w:p>
    <w:p w14:paraId="09AE5FEB" w14:textId="77777777" w:rsidR="00C06814" w:rsidRPr="00A34240" w:rsidRDefault="00C06814" w:rsidP="00802C24">
      <w:pPr>
        <w:spacing w:after="0" w:line="240" w:lineRule="auto"/>
        <w:rPr>
          <w:rFonts w:ascii="Arial" w:hAnsi="Arial" w:cs="Arial"/>
          <w:b/>
          <w:sz w:val="24"/>
          <w:szCs w:val="24"/>
        </w:rPr>
      </w:pPr>
      <w:r w:rsidRPr="00A34240">
        <w:rPr>
          <w:rFonts w:ascii="Arial" w:hAnsi="Arial" w:cs="Arial"/>
          <w:b/>
          <w:sz w:val="24"/>
          <w:szCs w:val="24"/>
        </w:rPr>
        <w:t>Complaints</w:t>
      </w:r>
    </w:p>
    <w:p w14:paraId="09AE5FEC" w14:textId="77777777" w:rsidR="00C06814" w:rsidRPr="00A34240" w:rsidRDefault="00C06814" w:rsidP="00A523C8">
      <w:pPr>
        <w:spacing w:after="0" w:line="240" w:lineRule="auto"/>
        <w:ind w:left="720"/>
        <w:jc w:val="both"/>
        <w:rPr>
          <w:rFonts w:ascii="Arial" w:hAnsi="Arial" w:cs="Arial"/>
          <w:b/>
          <w:sz w:val="24"/>
          <w:szCs w:val="24"/>
        </w:rPr>
      </w:pPr>
      <w:r w:rsidRPr="00A34240">
        <w:rPr>
          <w:rFonts w:ascii="Arial" w:hAnsi="Arial" w:cs="Arial"/>
          <w:sz w:val="24"/>
          <w:szCs w:val="24"/>
        </w:rPr>
        <w:t xml:space="preserve">If you have any concern or complaints about how we are handling your data, please do not hesitate to get in touch by emailing us at </w:t>
      </w:r>
      <w:hyperlink r:id="rId10" w:history="1">
        <w:r w:rsidRPr="00A34240">
          <w:rPr>
            <w:rStyle w:val="Hyperlink"/>
            <w:rFonts w:ascii="Arial" w:hAnsi="Arial" w:cs="Arial"/>
            <w:sz w:val="24"/>
            <w:szCs w:val="24"/>
          </w:rPr>
          <w:t>admin@island-house.org</w:t>
        </w:r>
      </w:hyperlink>
      <w:r w:rsidRPr="00A34240">
        <w:rPr>
          <w:rFonts w:ascii="Arial" w:hAnsi="Arial" w:cs="Arial"/>
          <w:sz w:val="24"/>
          <w:szCs w:val="24"/>
        </w:rPr>
        <w:t xml:space="preserve"> or by calling us on 0207 531 0310. You can also contact the ICO (information Commissioner’s Office).  </w:t>
      </w:r>
    </w:p>
    <w:p w14:paraId="09AE5FEF" w14:textId="77777777" w:rsidR="00C06814" w:rsidRPr="00A34240" w:rsidRDefault="00C06814" w:rsidP="00802C24">
      <w:pPr>
        <w:spacing w:after="0" w:line="240" w:lineRule="auto"/>
        <w:rPr>
          <w:rFonts w:ascii="Arial" w:hAnsi="Arial" w:cs="Arial"/>
          <w:b/>
          <w:sz w:val="24"/>
          <w:szCs w:val="24"/>
        </w:rPr>
      </w:pPr>
    </w:p>
    <w:p w14:paraId="09AE5FF0" w14:textId="77777777" w:rsidR="00C06814" w:rsidRPr="00A34240" w:rsidRDefault="00000000" w:rsidP="00802C24">
      <w:pPr>
        <w:spacing w:after="0" w:line="240" w:lineRule="auto"/>
        <w:rPr>
          <w:rFonts w:ascii="Arial" w:hAnsi="Arial" w:cs="Arial"/>
          <w:b/>
          <w:sz w:val="24"/>
          <w:szCs w:val="24"/>
        </w:rPr>
      </w:pPr>
      <w:r>
        <w:rPr>
          <w:rFonts w:ascii="Arial" w:hAnsi="Arial" w:cs="Arial"/>
          <w:b/>
          <w:sz w:val="24"/>
          <w:szCs w:val="24"/>
        </w:rPr>
        <w:pict w14:anchorId="09AE603A">
          <v:rect id="_x0000_i1025" style="width:0;height:1.5pt" o:hralign="center" o:hrstd="t" o:hr="t" fillcolor="#a0a0a0" stroked="f"/>
        </w:pict>
      </w:r>
    </w:p>
    <w:p w14:paraId="09AE5FF1" w14:textId="77777777" w:rsidR="00C06814" w:rsidRPr="00A34240" w:rsidRDefault="00C06814" w:rsidP="00802C24">
      <w:pPr>
        <w:spacing w:after="0" w:line="240" w:lineRule="auto"/>
        <w:rPr>
          <w:rFonts w:ascii="Arial" w:hAnsi="Arial" w:cs="Arial"/>
          <w:b/>
          <w:sz w:val="24"/>
          <w:szCs w:val="24"/>
        </w:rPr>
      </w:pPr>
    </w:p>
    <w:p w14:paraId="09AE5FF2" w14:textId="79B5FC85" w:rsidR="006476A5" w:rsidRPr="00A34240" w:rsidRDefault="006476A5" w:rsidP="006476A5">
      <w:pPr>
        <w:rPr>
          <w:rFonts w:ascii="Arial" w:hAnsi="Arial" w:cs="Arial"/>
          <w:b/>
          <w:sz w:val="24"/>
          <w:szCs w:val="24"/>
        </w:rPr>
      </w:pPr>
      <w:r w:rsidRPr="00A34240">
        <w:rPr>
          <w:rFonts w:ascii="Arial" w:hAnsi="Arial" w:cs="Arial"/>
          <w:b/>
          <w:sz w:val="24"/>
          <w:szCs w:val="24"/>
        </w:rPr>
        <w:t>Consent under General Data Protection Regulation</w:t>
      </w:r>
    </w:p>
    <w:p w14:paraId="09AE5FF3" w14:textId="77777777" w:rsidR="006476A5" w:rsidRPr="00BA3339" w:rsidRDefault="006476A5" w:rsidP="006476A5">
      <w:pPr>
        <w:pStyle w:val="Default"/>
        <w:jc w:val="both"/>
        <w:rPr>
          <w:rFonts w:ascii="Arial" w:hAnsi="Arial" w:cs="Arial"/>
          <w:sz w:val="22"/>
          <w:szCs w:val="22"/>
        </w:rPr>
      </w:pPr>
      <w:r w:rsidRPr="00BA3339">
        <w:rPr>
          <w:rFonts w:ascii="Arial" w:hAnsi="Arial" w:cs="Arial"/>
          <w:sz w:val="22"/>
          <w:szCs w:val="22"/>
        </w:rPr>
        <w:t xml:space="preserve">I understand that my personal details will remain confidential to Island House. Such information will not be passed onto anyone else (except as required by operation of law, </w:t>
      </w:r>
      <w:proofErr w:type="gramStart"/>
      <w:r w:rsidRPr="00BA3339">
        <w:rPr>
          <w:rFonts w:ascii="Arial" w:hAnsi="Arial" w:cs="Arial"/>
          <w:sz w:val="22"/>
          <w:szCs w:val="22"/>
        </w:rPr>
        <w:t>statute</w:t>
      </w:r>
      <w:proofErr w:type="gramEnd"/>
      <w:r w:rsidRPr="00BA3339">
        <w:rPr>
          <w:rFonts w:ascii="Arial" w:hAnsi="Arial" w:cs="Arial"/>
          <w:sz w:val="22"/>
          <w:szCs w:val="22"/>
        </w:rPr>
        <w:t xml:space="preserve"> or court order) without your permission. I understand that I can ask to see information held about me at any time. </w:t>
      </w:r>
    </w:p>
    <w:p w14:paraId="09AE5FF4" w14:textId="77777777" w:rsidR="006476A5" w:rsidRPr="00BA3339" w:rsidRDefault="006476A5" w:rsidP="006476A5">
      <w:pPr>
        <w:pStyle w:val="Default"/>
        <w:jc w:val="both"/>
        <w:rPr>
          <w:rFonts w:ascii="Arial" w:hAnsi="Arial" w:cs="Arial"/>
          <w:sz w:val="22"/>
          <w:szCs w:val="22"/>
        </w:rPr>
      </w:pPr>
    </w:p>
    <w:p w14:paraId="09AE5FF5" w14:textId="77777777" w:rsidR="006476A5" w:rsidRPr="00BA3339" w:rsidRDefault="006476A5" w:rsidP="006476A5">
      <w:pPr>
        <w:jc w:val="both"/>
        <w:rPr>
          <w:rFonts w:ascii="Arial" w:hAnsi="Arial" w:cs="Arial"/>
          <w:b/>
        </w:rPr>
      </w:pPr>
      <w:r w:rsidRPr="00BA3339">
        <w:rPr>
          <w:rFonts w:ascii="Arial" w:hAnsi="Arial" w:cs="Arial"/>
        </w:rPr>
        <w:t xml:space="preserve">Island House will only hold your information for as long as is required by law and to provide you with the necessary services you have signed up for. For more details about our privacy policy, please refer to </w:t>
      </w:r>
      <w:hyperlink r:id="rId11" w:history="1">
        <w:r w:rsidRPr="00BA3339">
          <w:rPr>
            <w:rStyle w:val="Hyperlink"/>
            <w:rFonts w:ascii="Arial" w:hAnsi="Arial" w:cs="Arial"/>
          </w:rPr>
          <w:t>https://www.island-house.org/about-us/management-accounts/privacy-policy/</w:t>
        </w:r>
      </w:hyperlink>
      <w:r w:rsidRPr="00BA3339">
        <w:rPr>
          <w:rFonts w:ascii="Arial" w:hAnsi="Arial" w:cs="Arial"/>
        </w:rPr>
        <w:t xml:space="preserve"> </w:t>
      </w:r>
    </w:p>
    <w:p w14:paraId="09AE5FF6" w14:textId="77777777" w:rsidR="006476A5" w:rsidRPr="00BA3339" w:rsidRDefault="006476A5" w:rsidP="006476A5">
      <w:pPr>
        <w:pStyle w:val="Default"/>
        <w:rPr>
          <w:rFonts w:ascii="Arial" w:hAnsi="Arial" w:cs="Arial"/>
          <w:sz w:val="22"/>
          <w:szCs w:val="22"/>
        </w:rPr>
      </w:pPr>
      <w:r w:rsidRPr="00BA3339">
        <w:rPr>
          <w:rFonts w:ascii="Arial" w:hAnsi="Arial" w:cs="Arial"/>
          <w:noProof/>
          <w:sz w:val="22"/>
          <w:szCs w:val="22"/>
          <w:lang w:eastAsia="en-GB"/>
        </w:rPr>
        <mc:AlternateContent>
          <mc:Choice Requires="wps">
            <w:drawing>
              <wp:anchor distT="0" distB="0" distL="114300" distR="114300" simplePos="0" relativeHeight="251660288" behindDoc="0" locked="0" layoutInCell="1" allowOverlap="1" wp14:anchorId="09AE603B" wp14:editId="09AE603C">
                <wp:simplePos x="0" y="0"/>
                <wp:positionH relativeFrom="column">
                  <wp:posOffset>148590</wp:posOffset>
                </wp:positionH>
                <wp:positionV relativeFrom="paragraph">
                  <wp:posOffset>139700</wp:posOffset>
                </wp:positionV>
                <wp:extent cx="169545" cy="157480"/>
                <wp:effectExtent l="0" t="0" r="20955" b="13970"/>
                <wp:wrapSquare wrapText="bothSides"/>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545" cy="1574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D81E0F" id="Rectangle 3" o:spid="_x0000_s1026" style="position:absolute;margin-left:11.7pt;margin-top:11pt;width:13.35pt;height:12.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">
                <w10:wrap type="square"/>
              </v:rect>
            </w:pict>
          </mc:Fallback>
        </mc:AlternateContent>
      </w:r>
    </w:p>
    <w:p w14:paraId="09AE5FF9" w14:textId="5F6D585E" w:rsidR="0060057C" w:rsidRDefault="006476A5" w:rsidP="00BA3339">
      <w:pPr>
        <w:pStyle w:val="Default"/>
        <w:ind w:left="720"/>
        <w:rPr>
          <w:rFonts w:ascii="Arial" w:hAnsi="Arial" w:cs="Arial"/>
          <w:sz w:val="22"/>
          <w:szCs w:val="22"/>
        </w:rPr>
      </w:pPr>
      <w:r w:rsidRPr="00BA3339">
        <w:rPr>
          <w:rFonts w:ascii="Arial" w:hAnsi="Arial" w:cs="Arial"/>
          <w:sz w:val="22"/>
          <w:szCs w:val="22"/>
        </w:rPr>
        <w:t xml:space="preserve">I consent to the use of my personal information as explained in the Island House privacy policy. </w:t>
      </w:r>
    </w:p>
    <w:p w14:paraId="44588EC9" w14:textId="77777777" w:rsidR="00BA3339" w:rsidRPr="00BA3339" w:rsidRDefault="00BA3339" w:rsidP="00BA3339">
      <w:pPr>
        <w:pStyle w:val="Default"/>
        <w:ind w:left="720"/>
        <w:rPr>
          <w:rFonts w:ascii="Arial" w:hAnsi="Arial" w:cs="Arial"/>
          <w:sz w:val="22"/>
          <w:szCs w:val="22"/>
        </w:rPr>
      </w:pPr>
    </w:p>
    <w:p w14:paraId="09AE5FFA" w14:textId="77777777" w:rsidR="006476A5" w:rsidRPr="00BA3339" w:rsidRDefault="006476A5" w:rsidP="006476A5">
      <w:pPr>
        <w:jc w:val="both"/>
        <w:rPr>
          <w:rFonts w:ascii="Arial" w:hAnsi="Arial" w:cs="Arial"/>
        </w:rPr>
      </w:pPr>
      <w:r w:rsidRPr="00BA3339">
        <w:rPr>
          <w:rFonts w:ascii="Arial" w:hAnsi="Arial" w:cs="Arial"/>
        </w:rPr>
        <w:t xml:space="preserve">Island House runs regular activities and events for the local community. If you would like to receive updates on future activities by Island House, please tick the below box. </w:t>
      </w:r>
    </w:p>
    <w:p w14:paraId="09AE5FFB" w14:textId="77777777" w:rsidR="00C36D77" w:rsidRPr="00BA3339" w:rsidRDefault="006476A5" w:rsidP="006476A5">
      <w:pPr>
        <w:jc w:val="both"/>
        <w:rPr>
          <w:rFonts w:ascii="Arial" w:hAnsi="Arial" w:cs="Arial"/>
        </w:rPr>
      </w:pPr>
      <w:r w:rsidRPr="00BA3339">
        <w:rPr>
          <w:rFonts w:ascii="Arial" w:hAnsi="Arial" w:cs="Arial"/>
          <w:noProof/>
          <w:lang w:eastAsia="en-GB"/>
        </w:rPr>
        <mc:AlternateContent>
          <mc:Choice Requires="wps">
            <w:drawing>
              <wp:anchor distT="0" distB="0" distL="114300" distR="114300" simplePos="0" relativeHeight="251661312" behindDoc="0" locked="0" layoutInCell="1" allowOverlap="1" wp14:anchorId="09AE603D" wp14:editId="09AE603E">
                <wp:simplePos x="0" y="0"/>
                <wp:positionH relativeFrom="column">
                  <wp:posOffset>146685</wp:posOffset>
                </wp:positionH>
                <wp:positionV relativeFrom="paragraph">
                  <wp:posOffset>-635</wp:posOffset>
                </wp:positionV>
                <wp:extent cx="169545" cy="157480"/>
                <wp:effectExtent l="0" t="0" r="20955" b="13970"/>
                <wp:wrapSquare wrapText="bothSides"/>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545" cy="1574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w:pict>
              <v:rect w14:anchorId="1FA07D2D" id="Rectangle 2" o:spid="_x0000_s1026" style="position:absolute;margin-left:11.55pt;margin-top:-.05pt;width:13.35pt;height:12.4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">
                <w10:wrap type="square"/>
              </v:rect>
            </w:pict>
          </mc:Fallback>
        </mc:AlternateContent>
      </w:r>
      <w:r w:rsidRPr="00BA3339">
        <w:rPr>
          <w:rFonts w:ascii="Arial" w:hAnsi="Arial" w:cs="Arial"/>
        </w:rPr>
        <w:t xml:space="preserve">I consent to Island House sending me updates about their future activities.  </w:t>
      </w:r>
    </w:p>
    <w:p w14:paraId="09AE6002" w14:textId="77777777" w:rsidR="00C36D77" w:rsidRPr="00A34240" w:rsidRDefault="00C36D77">
      <w:pPr>
        <w:rPr>
          <w:rFonts w:ascii="Arial" w:hAnsi="Arial" w:cs="Arial"/>
          <w:sz w:val="24"/>
          <w:szCs w:val="24"/>
        </w:rPr>
      </w:pPr>
      <w:r w:rsidRPr="00A34240">
        <w:rPr>
          <w:rFonts w:ascii="Arial" w:hAnsi="Arial" w:cs="Arial"/>
          <w:sz w:val="24"/>
          <w:szCs w:val="24"/>
        </w:rPr>
        <w:br w:type="page"/>
      </w:r>
    </w:p>
    <w:p w14:paraId="09AE6006" w14:textId="77777777" w:rsidR="00C36D77" w:rsidRPr="00A34240" w:rsidRDefault="00C36D77" w:rsidP="00C36D77">
      <w:pPr>
        <w:spacing w:after="0" w:line="240" w:lineRule="auto"/>
        <w:jc w:val="center"/>
        <w:rPr>
          <w:rFonts w:ascii="Arial" w:eastAsia="Times New Roman" w:hAnsi="Arial" w:cs="Arial"/>
          <w:vanish/>
          <w:sz w:val="24"/>
          <w:szCs w:val="24"/>
          <w:lang w:eastAsia="en-GB"/>
        </w:rPr>
      </w:pPr>
    </w:p>
    <w:tbl>
      <w:tblPr>
        <w:tblW w:w="8589" w:type="dxa"/>
        <w:jc w:val="center"/>
        <w:tblCellSpacing w:w="0" w:type="dxa"/>
        <w:tblCellMar>
          <w:left w:w="0" w:type="dxa"/>
          <w:right w:w="0" w:type="dxa"/>
        </w:tblCellMar>
        <w:tblLook w:val="04A0" w:firstRow="1" w:lastRow="0" w:firstColumn="1" w:lastColumn="0" w:noHBand="0" w:noVBand="1"/>
      </w:tblPr>
      <w:tblGrid>
        <w:gridCol w:w="8589"/>
      </w:tblGrid>
      <w:tr w:rsidR="00C36D77" w:rsidRPr="00A34240" w14:paraId="09AE6008" w14:textId="77777777" w:rsidTr="00BA3339">
        <w:trPr>
          <w:trHeight w:val="577"/>
          <w:tblCellSpacing w:w="0" w:type="dxa"/>
          <w:jc w:val="center"/>
        </w:trPr>
        <w:tc>
          <w:tcPr>
            <w:tcW w:w="0" w:type="auto"/>
            <w:tcMar>
              <w:top w:w="0" w:type="dxa"/>
              <w:left w:w="150" w:type="dxa"/>
              <w:bottom w:w="0" w:type="dxa"/>
              <w:right w:w="150" w:type="dxa"/>
            </w:tcMar>
            <w:hideMark/>
          </w:tcPr>
          <w:p w14:paraId="09AE6007" w14:textId="4FB8C6C8" w:rsidR="00C36D77" w:rsidRPr="00A34240" w:rsidRDefault="00C36D77" w:rsidP="00C36D77">
            <w:pPr>
              <w:spacing w:after="0" w:line="330" w:lineRule="atLeast"/>
              <w:jc w:val="center"/>
              <w:rPr>
                <w:rFonts w:ascii="Arial" w:eastAsia="Times New Roman" w:hAnsi="Arial" w:cs="Arial"/>
                <w:color w:val="53565A"/>
                <w:sz w:val="24"/>
                <w:szCs w:val="24"/>
                <w:lang w:eastAsia="en-GB"/>
              </w:rPr>
            </w:pPr>
            <w:r w:rsidRPr="00A34240">
              <w:rPr>
                <w:rFonts w:ascii="Arial" w:eastAsia="Times New Roman" w:hAnsi="Arial" w:cs="Arial"/>
                <w:color w:val="53565A"/>
                <w:sz w:val="24"/>
                <w:szCs w:val="24"/>
                <w:lang w:eastAsia="en-GB"/>
              </w:rPr>
              <w:t>Your trust is important to us</w:t>
            </w:r>
            <w:r w:rsidR="00A23395">
              <w:rPr>
                <w:rFonts w:ascii="Arial" w:eastAsia="Times New Roman" w:hAnsi="Arial" w:cs="Arial"/>
                <w:color w:val="53565A"/>
                <w:sz w:val="24"/>
                <w:szCs w:val="24"/>
                <w:lang w:eastAsia="en-GB"/>
              </w:rPr>
              <w:t>, s</w:t>
            </w:r>
            <w:r w:rsidRPr="00A34240">
              <w:rPr>
                <w:rFonts w:ascii="Arial" w:eastAsia="Times New Roman" w:hAnsi="Arial" w:cs="Arial"/>
                <w:color w:val="53565A"/>
                <w:sz w:val="24"/>
                <w:szCs w:val="24"/>
                <w:lang w:eastAsia="en-GB"/>
              </w:rPr>
              <w:t>o we want you to know we've updated our Privacy Notice to explain how we collect, store and handle your personal data.</w:t>
            </w:r>
          </w:p>
        </w:tc>
      </w:tr>
      <w:tr w:rsidR="00C36D77" w:rsidRPr="00A34240" w14:paraId="09AE600C" w14:textId="77777777" w:rsidTr="00BA3339">
        <w:trPr>
          <w:trHeight w:val="821"/>
          <w:tblCellSpacing w:w="0" w:type="dxa"/>
          <w:jc w:val="center"/>
        </w:trPr>
        <w:tc>
          <w:tcPr>
            <w:tcW w:w="0" w:type="auto"/>
            <w:vAlign w:val="center"/>
            <w:hideMark/>
          </w:tcPr>
          <w:tbl>
            <w:tblPr>
              <w:tblW w:w="1036" w:type="dxa"/>
              <w:jc w:val="center"/>
              <w:tblCellSpacing w:w="0" w:type="dxa"/>
              <w:tblCellMar>
                <w:left w:w="0" w:type="dxa"/>
                <w:right w:w="0" w:type="dxa"/>
              </w:tblCellMar>
              <w:tblLook w:val="04A0" w:firstRow="1" w:lastRow="0" w:firstColumn="1" w:lastColumn="0" w:noHBand="0" w:noVBand="1"/>
            </w:tblPr>
            <w:tblGrid>
              <w:gridCol w:w="1050"/>
            </w:tblGrid>
            <w:tr w:rsidR="00C36D77" w:rsidRPr="00A23395" w14:paraId="09AE600A" w14:textId="77777777" w:rsidTr="00BA3339">
              <w:trPr>
                <w:trHeight w:val="244"/>
                <w:tblCellSpacing w:w="0" w:type="dxa"/>
                <w:jc w:val="center"/>
              </w:trPr>
              <w:tc>
                <w:tcPr>
                  <w:tcW w:w="0" w:type="auto"/>
                  <w:tcMar>
                    <w:top w:w="330" w:type="dxa"/>
                    <w:left w:w="0" w:type="dxa"/>
                    <w:bottom w:w="330" w:type="dxa"/>
                    <w:right w:w="0" w:type="dxa"/>
                  </w:tcMar>
                  <w:vAlign w:val="center"/>
                  <w:hideMark/>
                </w:tcPr>
                <w:p w14:paraId="09AE6009" w14:textId="77777777" w:rsidR="00C36D77" w:rsidRPr="00A23395" w:rsidRDefault="00C36D77" w:rsidP="00C36D77">
                  <w:pPr>
                    <w:spacing w:after="0" w:line="240" w:lineRule="auto"/>
                    <w:jc w:val="center"/>
                    <w:rPr>
                      <w:rFonts w:ascii="Arial" w:eastAsia="Times New Roman" w:hAnsi="Arial" w:cs="Arial"/>
                      <w:lang w:eastAsia="en-GB"/>
                    </w:rPr>
                  </w:pPr>
                  <w:r w:rsidRPr="00A23395">
                    <w:rPr>
                      <w:rFonts w:ascii="Arial" w:eastAsia="Times New Roman" w:hAnsi="Arial" w:cs="Arial"/>
                      <w:noProof/>
                      <w:lang w:eastAsia="en-GB"/>
                    </w:rPr>
                    <w:drawing>
                      <wp:inline distT="0" distB="0" distL="0" distR="0" wp14:anchorId="09AE603F" wp14:editId="09AE6040">
                        <wp:extent cx="662940" cy="160655"/>
                        <wp:effectExtent l="0" t="0" r="3810" b="0"/>
                        <wp:docPr id="4" name="Picture 4" descr="https://image.eml.waitrose.com/lib/fe8812727d600c7a71/m/4/WTE2241_arro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age.eml.waitrose.com/lib/fe8812727d600c7a71/m/4/WTE2241_arrow.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62940" cy="160655"/>
                                </a:xfrm>
                                <a:prstGeom prst="rect">
                                  <a:avLst/>
                                </a:prstGeom>
                                <a:noFill/>
                                <a:ln>
                                  <a:noFill/>
                                </a:ln>
                              </pic:spPr>
                            </pic:pic>
                          </a:graphicData>
                        </a:graphic>
                      </wp:inline>
                    </w:drawing>
                  </w:r>
                </w:p>
              </w:tc>
            </w:tr>
          </w:tbl>
          <w:p w14:paraId="09AE600B" w14:textId="77777777" w:rsidR="00C36D77" w:rsidRPr="00A23395" w:rsidRDefault="00C36D77" w:rsidP="00C36D77">
            <w:pPr>
              <w:spacing w:after="0" w:line="240" w:lineRule="auto"/>
              <w:jc w:val="center"/>
              <w:rPr>
                <w:rFonts w:ascii="Arial" w:eastAsia="Times New Roman" w:hAnsi="Arial" w:cs="Arial"/>
                <w:lang w:eastAsia="en-GB"/>
              </w:rPr>
            </w:pPr>
          </w:p>
        </w:tc>
      </w:tr>
      <w:tr w:rsidR="00C36D77" w:rsidRPr="00A34240" w14:paraId="09AE600E" w14:textId="77777777" w:rsidTr="00BA3339">
        <w:trPr>
          <w:trHeight w:val="288"/>
          <w:tblCellSpacing w:w="0" w:type="dxa"/>
          <w:jc w:val="center"/>
        </w:trPr>
        <w:tc>
          <w:tcPr>
            <w:tcW w:w="0" w:type="auto"/>
            <w:tcMar>
              <w:top w:w="0" w:type="dxa"/>
              <w:left w:w="150" w:type="dxa"/>
              <w:bottom w:w="0" w:type="dxa"/>
              <w:right w:w="150" w:type="dxa"/>
            </w:tcMar>
            <w:hideMark/>
          </w:tcPr>
          <w:p w14:paraId="09AE600D" w14:textId="77777777" w:rsidR="00C36D77" w:rsidRPr="00A23395" w:rsidRDefault="00C36D77" w:rsidP="00C36D77">
            <w:pPr>
              <w:spacing w:after="0" w:line="330" w:lineRule="atLeast"/>
              <w:jc w:val="center"/>
              <w:rPr>
                <w:rFonts w:ascii="Arial" w:eastAsia="Times New Roman" w:hAnsi="Arial" w:cs="Arial"/>
                <w:color w:val="53565A"/>
                <w:lang w:eastAsia="en-GB"/>
              </w:rPr>
            </w:pPr>
            <w:r w:rsidRPr="00A23395">
              <w:rPr>
                <w:rFonts w:ascii="Arial" w:eastAsia="Times New Roman" w:hAnsi="Arial" w:cs="Arial"/>
                <w:b/>
                <w:bCs/>
                <w:color w:val="53565A"/>
                <w:lang w:eastAsia="en-GB"/>
              </w:rPr>
              <w:t>Why we collect your data</w:t>
            </w:r>
            <w:r w:rsidRPr="00A23395">
              <w:rPr>
                <w:rFonts w:ascii="Arial" w:eastAsia="Times New Roman" w:hAnsi="Arial" w:cs="Arial"/>
                <w:color w:val="53565A"/>
                <w:lang w:eastAsia="en-GB"/>
              </w:rPr>
              <w:t xml:space="preserve"> </w:t>
            </w:r>
          </w:p>
        </w:tc>
      </w:tr>
      <w:tr w:rsidR="00C36D77" w:rsidRPr="00A34240" w14:paraId="09AE6010" w14:textId="77777777" w:rsidTr="00BA3339">
        <w:trPr>
          <w:trHeight w:val="131"/>
          <w:tblCellSpacing w:w="0" w:type="dxa"/>
          <w:jc w:val="center"/>
        </w:trPr>
        <w:tc>
          <w:tcPr>
            <w:tcW w:w="0" w:type="auto"/>
            <w:hideMark/>
          </w:tcPr>
          <w:p w14:paraId="09AE600F" w14:textId="77777777" w:rsidR="00C36D77" w:rsidRPr="00A23395" w:rsidRDefault="00C36D77" w:rsidP="00C36D77">
            <w:pPr>
              <w:spacing w:after="0" w:line="240" w:lineRule="auto"/>
              <w:rPr>
                <w:rFonts w:ascii="Arial" w:eastAsia="Times New Roman" w:hAnsi="Arial" w:cs="Arial"/>
                <w:color w:val="53565A"/>
                <w:lang w:eastAsia="en-GB"/>
              </w:rPr>
            </w:pPr>
          </w:p>
        </w:tc>
      </w:tr>
      <w:tr w:rsidR="00C36D77" w:rsidRPr="00A34240" w14:paraId="09AE6012" w14:textId="77777777" w:rsidTr="00BA3339">
        <w:trPr>
          <w:trHeight w:val="1731"/>
          <w:tblCellSpacing w:w="0" w:type="dxa"/>
          <w:jc w:val="center"/>
        </w:trPr>
        <w:tc>
          <w:tcPr>
            <w:tcW w:w="0" w:type="auto"/>
            <w:tcMar>
              <w:top w:w="0" w:type="dxa"/>
              <w:left w:w="150" w:type="dxa"/>
              <w:bottom w:w="0" w:type="dxa"/>
              <w:right w:w="150" w:type="dxa"/>
            </w:tcMar>
            <w:hideMark/>
          </w:tcPr>
          <w:p w14:paraId="09AE6011" w14:textId="77777777" w:rsidR="00C36D77" w:rsidRPr="00A23395" w:rsidRDefault="00C36D77" w:rsidP="00C36D77">
            <w:pPr>
              <w:spacing w:after="0" w:line="330" w:lineRule="atLeast"/>
              <w:jc w:val="center"/>
              <w:rPr>
                <w:rFonts w:ascii="Arial" w:eastAsia="Times New Roman" w:hAnsi="Arial" w:cs="Arial"/>
                <w:color w:val="53565A"/>
                <w:lang w:eastAsia="en-GB"/>
              </w:rPr>
            </w:pPr>
            <w:r w:rsidRPr="00A23395">
              <w:rPr>
                <w:rFonts w:ascii="Arial" w:eastAsia="Times New Roman" w:hAnsi="Arial" w:cs="Arial"/>
                <w:color w:val="53565A"/>
                <w:lang w:eastAsia="en-GB"/>
              </w:rPr>
              <w:t>We need your data either because we have a service contract with you or so that we can contact you about the Island House projects and activities you have registered with or shown interest in. We also need to collect data on who has benefited from our project activities. This is evidence required by our funders and commissioners that helps show we are making the impact they require us to make.</w:t>
            </w:r>
          </w:p>
        </w:tc>
      </w:tr>
      <w:tr w:rsidR="00C36D77" w:rsidRPr="00A34240" w14:paraId="09AE6016" w14:textId="77777777" w:rsidTr="00BA3339">
        <w:trPr>
          <w:trHeight w:val="721"/>
          <w:tblCellSpacing w:w="0" w:type="dxa"/>
          <w:jc w:val="center"/>
        </w:trPr>
        <w:tc>
          <w:tcPr>
            <w:tcW w:w="0" w:type="auto"/>
            <w:vAlign w:val="center"/>
            <w:hideMark/>
          </w:tcPr>
          <w:tbl>
            <w:tblPr>
              <w:tblW w:w="1009" w:type="dxa"/>
              <w:jc w:val="center"/>
              <w:tblCellSpacing w:w="0" w:type="dxa"/>
              <w:tblCellMar>
                <w:left w:w="0" w:type="dxa"/>
                <w:right w:w="0" w:type="dxa"/>
              </w:tblCellMar>
              <w:tblLook w:val="04A0" w:firstRow="1" w:lastRow="0" w:firstColumn="1" w:lastColumn="0" w:noHBand="0" w:noVBand="1"/>
            </w:tblPr>
            <w:tblGrid>
              <w:gridCol w:w="1022"/>
            </w:tblGrid>
            <w:tr w:rsidR="00C36D77" w:rsidRPr="00A23395" w14:paraId="09AE6014" w14:textId="77777777" w:rsidTr="00BA3339">
              <w:trPr>
                <w:trHeight w:val="236"/>
                <w:tblCellSpacing w:w="0" w:type="dxa"/>
                <w:jc w:val="center"/>
              </w:trPr>
              <w:tc>
                <w:tcPr>
                  <w:tcW w:w="0" w:type="auto"/>
                  <w:tcMar>
                    <w:top w:w="375" w:type="dxa"/>
                    <w:left w:w="0" w:type="dxa"/>
                    <w:bottom w:w="195" w:type="dxa"/>
                    <w:right w:w="0" w:type="dxa"/>
                  </w:tcMar>
                  <w:vAlign w:val="center"/>
                  <w:hideMark/>
                </w:tcPr>
                <w:p w14:paraId="09AE6013" w14:textId="77777777" w:rsidR="00C36D77" w:rsidRPr="00A23395" w:rsidRDefault="00C36D77" w:rsidP="00C36D77">
                  <w:pPr>
                    <w:spacing w:after="0" w:line="240" w:lineRule="auto"/>
                    <w:jc w:val="center"/>
                    <w:rPr>
                      <w:rFonts w:ascii="Arial" w:eastAsia="Times New Roman" w:hAnsi="Arial" w:cs="Arial"/>
                      <w:lang w:eastAsia="en-GB"/>
                    </w:rPr>
                  </w:pPr>
                  <w:r w:rsidRPr="00A23395">
                    <w:rPr>
                      <w:rFonts w:ascii="Arial" w:eastAsia="Times New Roman" w:hAnsi="Arial" w:cs="Arial"/>
                      <w:noProof/>
                      <w:lang w:eastAsia="en-GB"/>
                    </w:rPr>
                    <w:drawing>
                      <wp:inline distT="0" distB="0" distL="0" distR="0" wp14:anchorId="09AE6041" wp14:editId="09AE6042">
                        <wp:extent cx="648970" cy="139700"/>
                        <wp:effectExtent l="0" t="0" r="0" b="0"/>
                        <wp:docPr id="8" name="Picture 8" descr="https://image.eml.waitrose.com/lib/fe8812727d600c7a71/m/4/WTE2241_arro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image.eml.waitrose.com/lib/fe8812727d600c7a71/m/4/WTE2241_arrow.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48970" cy="139700"/>
                                </a:xfrm>
                                <a:prstGeom prst="rect">
                                  <a:avLst/>
                                </a:prstGeom>
                                <a:noFill/>
                                <a:ln>
                                  <a:noFill/>
                                </a:ln>
                              </pic:spPr>
                            </pic:pic>
                          </a:graphicData>
                        </a:graphic>
                      </wp:inline>
                    </w:drawing>
                  </w:r>
                </w:p>
              </w:tc>
            </w:tr>
          </w:tbl>
          <w:p w14:paraId="09AE6015" w14:textId="77777777" w:rsidR="00C36D77" w:rsidRPr="00A23395" w:rsidRDefault="00C36D77" w:rsidP="00C36D77">
            <w:pPr>
              <w:spacing w:after="0" w:line="240" w:lineRule="auto"/>
              <w:jc w:val="center"/>
              <w:rPr>
                <w:rFonts w:ascii="Arial" w:eastAsia="Times New Roman" w:hAnsi="Arial" w:cs="Arial"/>
                <w:lang w:eastAsia="en-GB"/>
              </w:rPr>
            </w:pPr>
          </w:p>
        </w:tc>
      </w:tr>
      <w:tr w:rsidR="00C36D77" w:rsidRPr="00A34240" w14:paraId="09AE6018" w14:textId="77777777" w:rsidTr="00BA3339">
        <w:trPr>
          <w:trHeight w:val="288"/>
          <w:tblCellSpacing w:w="0" w:type="dxa"/>
          <w:jc w:val="center"/>
        </w:trPr>
        <w:tc>
          <w:tcPr>
            <w:tcW w:w="0" w:type="auto"/>
            <w:tcMar>
              <w:top w:w="0" w:type="dxa"/>
              <w:left w:w="150" w:type="dxa"/>
              <w:bottom w:w="0" w:type="dxa"/>
              <w:right w:w="150" w:type="dxa"/>
            </w:tcMar>
            <w:hideMark/>
          </w:tcPr>
          <w:p w14:paraId="09AE6017" w14:textId="77777777" w:rsidR="00C36D77" w:rsidRPr="00A23395" w:rsidRDefault="00C36D77" w:rsidP="00C36D77">
            <w:pPr>
              <w:spacing w:after="0" w:line="330" w:lineRule="atLeast"/>
              <w:jc w:val="center"/>
              <w:rPr>
                <w:rFonts w:ascii="Arial" w:eastAsia="Times New Roman" w:hAnsi="Arial" w:cs="Arial"/>
                <w:color w:val="53565A"/>
                <w:lang w:eastAsia="en-GB"/>
              </w:rPr>
            </w:pPr>
            <w:r w:rsidRPr="00A23395">
              <w:rPr>
                <w:rFonts w:ascii="Arial" w:eastAsia="Times New Roman" w:hAnsi="Arial" w:cs="Arial"/>
                <w:b/>
                <w:bCs/>
                <w:color w:val="53565A"/>
                <w:lang w:eastAsia="en-GB"/>
              </w:rPr>
              <w:t>How we collect your data</w:t>
            </w:r>
            <w:r w:rsidRPr="00A23395">
              <w:rPr>
                <w:rFonts w:ascii="Arial" w:eastAsia="Times New Roman" w:hAnsi="Arial" w:cs="Arial"/>
                <w:color w:val="53565A"/>
                <w:lang w:eastAsia="en-GB"/>
              </w:rPr>
              <w:t xml:space="preserve"> </w:t>
            </w:r>
          </w:p>
        </w:tc>
      </w:tr>
      <w:tr w:rsidR="00C36D77" w:rsidRPr="00A34240" w14:paraId="09AE601A" w14:textId="77777777" w:rsidTr="00BA3339">
        <w:trPr>
          <w:trHeight w:val="131"/>
          <w:tblCellSpacing w:w="0" w:type="dxa"/>
          <w:jc w:val="center"/>
        </w:trPr>
        <w:tc>
          <w:tcPr>
            <w:tcW w:w="0" w:type="auto"/>
            <w:hideMark/>
          </w:tcPr>
          <w:p w14:paraId="09AE6019" w14:textId="77777777" w:rsidR="00C36D77" w:rsidRPr="00A23395" w:rsidRDefault="00C36D77" w:rsidP="00C36D77">
            <w:pPr>
              <w:spacing w:after="0" w:line="240" w:lineRule="auto"/>
              <w:rPr>
                <w:rFonts w:ascii="Arial" w:eastAsia="Times New Roman" w:hAnsi="Arial" w:cs="Arial"/>
                <w:color w:val="53565A"/>
                <w:lang w:eastAsia="en-GB"/>
              </w:rPr>
            </w:pPr>
          </w:p>
        </w:tc>
      </w:tr>
      <w:tr w:rsidR="00C36D77" w:rsidRPr="00A34240" w14:paraId="09AE601C" w14:textId="77777777" w:rsidTr="00BA3339">
        <w:trPr>
          <w:trHeight w:val="1442"/>
          <w:tblCellSpacing w:w="0" w:type="dxa"/>
          <w:jc w:val="center"/>
        </w:trPr>
        <w:tc>
          <w:tcPr>
            <w:tcW w:w="0" w:type="auto"/>
            <w:tcMar>
              <w:top w:w="0" w:type="dxa"/>
              <w:left w:w="150" w:type="dxa"/>
              <w:bottom w:w="0" w:type="dxa"/>
              <w:right w:w="150" w:type="dxa"/>
            </w:tcMar>
            <w:hideMark/>
          </w:tcPr>
          <w:p w14:paraId="09AE601B" w14:textId="77777777" w:rsidR="00C36D77" w:rsidRPr="00A23395" w:rsidRDefault="00C36D77" w:rsidP="00C36D77">
            <w:pPr>
              <w:spacing w:after="0" w:line="330" w:lineRule="atLeast"/>
              <w:jc w:val="center"/>
              <w:rPr>
                <w:rFonts w:ascii="Arial" w:eastAsia="Times New Roman" w:hAnsi="Arial" w:cs="Arial"/>
                <w:color w:val="53565A"/>
                <w:lang w:eastAsia="en-GB"/>
              </w:rPr>
            </w:pPr>
            <w:r w:rsidRPr="00A23395">
              <w:rPr>
                <w:rFonts w:ascii="Arial" w:eastAsia="Times New Roman" w:hAnsi="Arial" w:cs="Arial"/>
                <w:color w:val="53565A"/>
                <w:lang w:eastAsia="en-GB"/>
              </w:rPr>
              <w:t xml:space="preserve">We collect personal data in a number of ways, including when you complete a Registration Form when first attending one of our project activities, or when we receive a referral form you may have allowed one of our partner organisations to release to us. We always treat your data with the utmost care and take appropriate steps to protect it. </w:t>
            </w:r>
          </w:p>
        </w:tc>
      </w:tr>
      <w:tr w:rsidR="00C36D77" w:rsidRPr="00A34240" w14:paraId="09AE6020" w14:textId="77777777" w:rsidTr="00BA3339">
        <w:trPr>
          <w:trHeight w:val="769"/>
          <w:tblCellSpacing w:w="0" w:type="dxa"/>
          <w:jc w:val="center"/>
        </w:trPr>
        <w:tc>
          <w:tcPr>
            <w:tcW w:w="0" w:type="auto"/>
            <w:vAlign w:val="center"/>
            <w:hideMark/>
          </w:tcPr>
          <w:tbl>
            <w:tblPr>
              <w:tblW w:w="1009" w:type="dxa"/>
              <w:jc w:val="center"/>
              <w:tblCellSpacing w:w="0" w:type="dxa"/>
              <w:tblCellMar>
                <w:left w:w="0" w:type="dxa"/>
                <w:right w:w="0" w:type="dxa"/>
              </w:tblCellMar>
              <w:tblLook w:val="04A0" w:firstRow="1" w:lastRow="0" w:firstColumn="1" w:lastColumn="0" w:noHBand="0" w:noVBand="1"/>
            </w:tblPr>
            <w:tblGrid>
              <w:gridCol w:w="1022"/>
            </w:tblGrid>
            <w:tr w:rsidR="00C36D77" w:rsidRPr="00A23395" w14:paraId="09AE601E" w14:textId="77777777" w:rsidTr="00BA3339">
              <w:trPr>
                <w:trHeight w:val="244"/>
                <w:tblCellSpacing w:w="0" w:type="dxa"/>
                <w:jc w:val="center"/>
              </w:trPr>
              <w:tc>
                <w:tcPr>
                  <w:tcW w:w="0" w:type="auto"/>
                  <w:tcMar>
                    <w:top w:w="360" w:type="dxa"/>
                    <w:left w:w="0" w:type="dxa"/>
                    <w:bottom w:w="240" w:type="dxa"/>
                    <w:right w:w="0" w:type="dxa"/>
                  </w:tcMar>
                  <w:vAlign w:val="center"/>
                  <w:hideMark/>
                </w:tcPr>
                <w:p w14:paraId="09AE601D" w14:textId="77777777" w:rsidR="00C36D77" w:rsidRPr="00A23395" w:rsidRDefault="00C36D77" w:rsidP="00C36D77">
                  <w:pPr>
                    <w:spacing w:after="0" w:line="240" w:lineRule="auto"/>
                    <w:jc w:val="center"/>
                    <w:rPr>
                      <w:rFonts w:ascii="Arial" w:eastAsia="Times New Roman" w:hAnsi="Arial" w:cs="Arial"/>
                      <w:lang w:eastAsia="en-GB"/>
                    </w:rPr>
                  </w:pPr>
                  <w:r w:rsidRPr="00A23395">
                    <w:rPr>
                      <w:rFonts w:ascii="Arial" w:eastAsia="Times New Roman" w:hAnsi="Arial" w:cs="Arial"/>
                      <w:noProof/>
                      <w:lang w:eastAsia="en-GB"/>
                    </w:rPr>
                    <w:drawing>
                      <wp:inline distT="0" distB="0" distL="0" distR="0" wp14:anchorId="09AE6043" wp14:editId="09AE6044">
                        <wp:extent cx="648970" cy="139700"/>
                        <wp:effectExtent l="0" t="0" r="0" b="0"/>
                        <wp:docPr id="9" name="Picture 9" descr="https://image.eml.waitrose.com/lib/fe8812727d600c7a71/m/4/WTE2241_arro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image.eml.waitrose.com/lib/fe8812727d600c7a71/m/4/WTE2241_arrow.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48970" cy="139700"/>
                                </a:xfrm>
                                <a:prstGeom prst="rect">
                                  <a:avLst/>
                                </a:prstGeom>
                                <a:noFill/>
                                <a:ln>
                                  <a:noFill/>
                                </a:ln>
                              </pic:spPr>
                            </pic:pic>
                          </a:graphicData>
                        </a:graphic>
                      </wp:inline>
                    </w:drawing>
                  </w:r>
                </w:p>
              </w:tc>
            </w:tr>
          </w:tbl>
          <w:p w14:paraId="09AE601F" w14:textId="77777777" w:rsidR="00C36D77" w:rsidRPr="00A23395" w:rsidRDefault="00C36D77" w:rsidP="00C36D77">
            <w:pPr>
              <w:spacing w:after="0" w:line="240" w:lineRule="auto"/>
              <w:jc w:val="center"/>
              <w:rPr>
                <w:rFonts w:ascii="Arial" w:eastAsia="Times New Roman" w:hAnsi="Arial" w:cs="Arial"/>
                <w:lang w:eastAsia="en-GB"/>
              </w:rPr>
            </w:pPr>
          </w:p>
        </w:tc>
      </w:tr>
      <w:tr w:rsidR="00C36D77" w:rsidRPr="00A34240" w14:paraId="09AE6022" w14:textId="77777777" w:rsidTr="00BA3339">
        <w:trPr>
          <w:trHeight w:val="288"/>
          <w:tblCellSpacing w:w="0" w:type="dxa"/>
          <w:jc w:val="center"/>
        </w:trPr>
        <w:tc>
          <w:tcPr>
            <w:tcW w:w="0" w:type="auto"/>
            <w:tcMar>
              <w:top w:w="0" w:type="dxa"/>
              <w:left w:w="150" w:type="dxa"/>
              <w:bottom w:w="0" w:type="dxa"/>
              <w:right w:w="150" w:type="dxa"/>
            </w:tcMar>
            <w:hideMark/>
          </w:tcPr>
          <w:p w14:paraId="09AE6021" w14:textId="77777777" w:rsidR="00C36D77" w:rsidRPr="00A23395" w:rsidRDefault="00C36D77" w:rsidP="00C36D77">
            <w:pPr>
              <w:spacing w:after="0" w:line="330" w:lineRule="atLeast"/>
              <w:jc w:val="center"/>
              <w:rPr>
                <w:rFonts w:ascii="Arial" w:eastAsia="Times New Roman" w:hAnsi="Arial" w:cs="Arial"/>
                <w:color w:val="53565A"/>
                <w:lang w:eastAsia="en-GB"/>
              </w:rPr>
            </w:pPr>
            <w:r w:rsidRPr="00A23395">
              <w:rPr>
                <w:rFonts w:ascii="Arial" w:eastAsia="Times New Roman" w:hAnsi="Arial" w:cs="Arial"/>
                <w:b/>
                <w:bCs/>
                <w:color w:val="53565A"/>
                <w:lang w:eastAsia="en-GB"/>
              </w:rPr>
              <w:t>When we'll share your data</w:t>
            </w:r>
            <w:r w:rsidRPr="00A23395">
              <w:rPr>
                <w:rFonts w:ascii="Arial" w:eastAsia="Times New Roman" w:hAnsi="Arial" w:cs="Arial"/>
                <w:color w:val="53565A"/>
                <w:lang w:eastAsia="en-GB"/>
              </w:rPr>
              <w:t xml:space="preserve"> </w:t>
            </w:r>
          </w:p>
        </w:tc>
      </w:tr>
      <w:tr w:rsidR="00C36D77" w:rsidRPr="00A34240" w14:paraId="09AE6024" w14:textId="77777777" w:rsidTr="00BA3339">
        <w:trPr>
          <w:trHeight w:val="131"/>
          <w:tblCellSpacing w:w="0" w:type="dxa"/>
          <w:jc w:val="center"/>
        </w:trPr>
        <w:tc>
          <w:tcPr>
            <w:tcW w:w="0" w:type="auto"/>
            <w:hideMark/>
          </w:tcPr>
          <w:p w14:paraId="09AE6023" w14:textId="77777777" w:rsidR="00C36D77" w:rsidRPr="00A23395" w:rsidRDefault="00C36D77" w:rsidP="00C36D77">
            <w:pPr>
              <w:spacing w:after="0" w:line="240" w:lineRule="auto"/>
              <w:rPr>
                <w:rFonts w:ascii="Arial" w:eastAsia="Times New Roman" w:hAnsi="Arial" w:cs="Arial"/>
                <w:color w:val="53565A"/>
                <w:lang w:eastAsia="en-GB"/>
              </w:rPr>
            </w:pPr>
          </w:p>
        </w:tc>
      </w:tr>
      <w:tr w:rsidR="00C36D77" w:rsidRPr="00A34240" w14:paraId="09AE6026" w14:textId="77777777" w:rsidTr="00BA3339">
        <w:trPr>
          <w:trHeight w:val="1731"/>
          <w:tblCellSpacing w:w="0" w:type="dxa"/>
          <w:jc w:val="center"/>
        </w:trPr>
        <w:tc>
          <w:tcPr>
            <w:tcW w:w="0" w:type="auto"/>
            <w:tcMar>
              <w:top w:w="0" w:type="dxa"/>
              <w:left w:w="150" w:type="dxa"/>
              <w:bottom w:w="0" w:type="dxa"/>
              <w:right w:w="150" w:type="dxa"/>
            </w:tcMar>
            <w:hideMark/>
          </w:tcPr>
          <w:p w14:paraId="09AE6025" w14:textId="77777777" w:rsidR="00C36D77" w:rsidRPr="00A23395" w:rsidRDefault="00C36D77" w:rsidP="00C36D77">
            <w:pPr>
              <w:spacing w:after="0" w:line="330" w:lineRule="atLeast"/>
              <w:jc w:val="center"/>
              <w:rPr>
                <w:rFonts w:ascii="Arial" w:eastAsia="Times New Roman" w:hAnsi="Arial" w:cs="Arial"/>
                <w:color w:val="53565A"/>
                <w:lang w:eastAsia="en-GB"/>
              </w:rPr>
            </w:pPr>
            <w:r w:rsidRPr="00A23395">
              <w:rPr>
                <w:rFonts w:ascii="Arial" w:eastAsia="Times New Roman" w:hAnsi="Arial" w:cs="Arial"/>
                <w:color w:val="53565A"/>
                <w:lang w:eastAsia="en-GB"/>
              </w:rPr>
              <w:t>Data is only used for the project you have registered with, or for the specific purpose you clearly understood when giving us your data. For example, we may give a Community Parent your contact details so they can arrange the visit you requested. We'll only share your data with third parties when necessary; for example: for its safe storage, for our project monitoring and for reporting to our funders or commissioners.</w:t>
            </w:r>
          </w:p>
        </w:tc>
      </w:tr>
      <w:tr w:rsidR="00C36D77" w:rsidRPr="00A34240" w14:paraId="09AE602A" w14:textId="77777777" w:rsidTr="00BA3339">
        <w:trPr>
          <w:trHeight w:val="760"/>
          <w:tblCellSpacing w:w="0" w:type="dxa"/>
          <w:jc w:val="center"/>
        </w:trPr>
        <w:tc>
          <w:tcPr>
            <w:tcW w:w="0" w:type="auto"/>
            <w:vAlign w:val="center"/>
            <w:hideMark/>
          </w:tcPr>
          <w:tbl>
            <w:tblPr>
              <w:tblW w:w="1009" w:type="dxa"/>
              <w:jc w:val="center"/>
              <w:tblCellSpacing w:w="0" w:type="dxa"/>
              <w:tblCellMar>
                <w:left w:w="0" w:type="dxa"/>
                <w:right w:w="0" w:type="dxa"/>
              </w:tblCellMar>
              <w:tblLook w:val="04A0" w:firstRow="1" w:lastRow="0" w:firstColumn="1" w:lastColumn="0" w:noHBand="0" w:noVBand="1"/>
            </w:tblPr>
            <w:tblGrid>
              <w:gridCol w:w="1022"/>
            </w:tblGrid>
            <w:tr w:rsidR="00C36D77" w:rsidRPr="00A23395" w14:paraId="09AE6028" w14:textId="77777777" w:rsidTr="00BA3339">
              <w:trPr>
                <w:trHeight w:val="244"/>
                <w:tblCellSpacing w:w="0" w:type="dxa"/>
                <w:jc w:val="center"/>
              </w:trPr>
              <w:tc>
                <w:tcPr>
                  <w:tcW w:w="0" w:type="auto"/>
                  <w:tcMar>
                    <w:top w:w="360" w:type="dxa"/>
                    <w:left w:w="0" w:type="dxa"/>
                    <w:bottom w:w="240" w:type="dxa"/>
                    <w:right w:w="0" w:type="dxa"/>
                  </w:tcMar>
                  <w:vAlign w:val="center"/>
                  <w:hideMark/>
                </w:tcPr>
                <w:p w14:paraId="09AE6027" w14:textId="77777777" w:rsidR="00C36D77" w:rsidRPr="00A23395" w:rsidRDefault="00C36D77" w:rsidP="00C36D77">
                  <w:pPr>
                    <w:spacing w:after="0" w:line="240" w:lineRule="auto"/>
                    <w:jc w:val="center"/>
                    <w:rPr>
                      <w:rFonts w:ascii="Arial" w:eastAsia="Times New Roman" w:hAnsi="Arial" w:cs="Arial"/>
                      <w:lang w:eastAsia="en-GB"/>
                    </w:rPr>
                  </w:pPr>
                  <w:r w:rsidRPr="00A23395">
                    <w:rPr>
                      <w:rFonts w:ascii="Arial" w:eastAsia="Times New Roman" w:hAnsi="Arial" w:cs="Arial"/>
                      <w:noProof/>
                      <w:lang w:eastAsia="en-GB"/>
                    </w:rPr>
                    <w:drawing>
                      <wp:inline distT="0" distB="0" distL="0" distR="0" wp14:anchorId="09AE6045" wp14:editId="09AE6046">
                        <wp:extent cx="648970" cy="139700"/>
                        <wp:effectExtent l="0" t="0" r="0" b="0"/>
                        <wp:docPr id="10" name="Picture 10" descr="https://image.eml.waitrose.com/lib/fe8812727d600c7a71/m/4/WTE2241_arro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image.eml.waitrose.com/lib/fe8812727d600c7a71/m/4/WTE2241_arrow.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48970" cy="139700"/>
                                </a:xfrm>
                                <a:prstGeom prst="rect">
                                  <a:avLst/>
                                </a:prstGeom>
                                <a:noFill/>
                                <a:ln>
                                  <a:noFill/>
                                </a:ln>
                              </pic:spPr>
                            </pic:pic>
                          </a:graphicData>
                        </a:graphic>
                      </wp:inline>
                    </w:drawing>
                  </w:r>
                </w:p>
              </w:tc>
            </w:tr>
          </w:tbl>
          <w:p w14:paraId="09AE6029" w14:textId="77777777" w:rsidR="00C36D77" w:rsidRPr="00A23395" w:rsidRDefault="00C36D77" w:rsidP="00C36D77">
            <w:pPr>
              <w:spacing w:after="0" w:line="240" w:lineRule="auto"/>
              <w:jc w:val="center"/>
              <w:rPr>
                <w:rFonts w:ascii="Arial" w:eastAsia="Times New Roman" w:hAnsi="Arial" w:cs="Arial"/>
                <w:lang w:eastAsia="en-GB"/>
              </w:rPr>
            </w:pPr>
          </w:p>
        </w:tc>
      </w:tr>
      <w:tr w:rsidR="00C36D77" w:rsidRPr="00A34240" w14:paraId="09AE602C" w14:textId="77777777" w:rsidTr="00BA3339">
        <w:trPr>
          <w:trHeight w:val="288"/>
          <w:tblCellSpacing w:w="0" w:type="dxa"/>
          <w:jc w:val="center"/>
        </w:trPr>
        <w:tc>
          <w:tcPr>
            <w:tcW w:w="0" w:type="auto"/>
            <w:hideMark/>
          </w:tcPr>
          <w:p w14:paraId="09AE602B" w14:textId="77777777" w:rsidR="00C36D77" w:rsidRPr="00A23395" w:rsidRDefault="00C36D77" w:rsidP="00C36D77">
            <w:pPr>
              <w:spacing w:after="0" w:line="330" w:lineRule="atLeast"/>
              <w:jc w:val="center"/>
              <w:rPr>
                <w:rFonts w:ascii="Arial" w:eastAsia="Times New Roman" w:hAnsi="Arial" w:cs="Arial"/>
                <w:color w:val="53565A"/>
                <w:lang w:eastAsia="en-GB"/>
              </w:rPr>
            </w:pPr>
            <w:r w:rsidRPr="00A23395">
              <w:rPr>
                <w:rFonts w:ascii="Arial" w:eastAsia="Times New Roman" w:hAnsi="Arial" w:cs="Arial"/>
                <w:b/>
                <w:bCs/>
                <w:color w:val="53565A"/>
                <w:lang w:eastAsia="en-GB"/>
              </w:rPr>
              <w:t>Know your rights</w:t>
            </w:r>
            <w:r w:rsidRPr="00A23395">
              <w:rPr>
                <w:rFonts w:ascii="Arial" w:eastAsia="Times New Roman" w:hAnsi="Arial" w:cs="Arial"/>
                <w:color w:val="53565A"/>
                <w:lang w:eastAsia="en-GB"/>
              </w:rPr>
              <w:t xml:space="preserve"> </w:t>
            </w:r>
          </w:p>
        </w:tc>
      </w:tr>
      <w:tr w:rsidR="00C36D77" w:rsidRPr="00A34240" w14:paraId="09AE602E" w14:textId="77777777" w:rsidTr="00BA3339">
        <w:trPr>
          <w:trHeight w:val="131"/>
          <w:tblCellSpacing w:w="0" w:type="dxa"/>
          <w:jc w:val="center"/>
        </w:trPr>
        <w:tc>
          <w:tcPr>
            <w:tcW w:w="0" w:type="auto"/>
            <w:hideMark/>
          </w:tcPr>
          <w:p w14:paraId="09AE602D" w14:textId="77777777" w:rsidR="00C36D77" w:rsidRPr="00A23395" w:rsidRDefault="00C36D77" w:rsidP="00C36D77">
            <w:pPr>
              <w:spacing w:after="0" w:line="240" w:lineRule="auto"/>
              <w:rPr>
                <w:rFonts w:ascii="Arial" w:eastAsia="Times New Roman" w:hAnsi="Arial" w:cs="Arial"/>
                <w:color w:val="53565A"/>
                <w:lang w:eastAsia="en-GB"/>
              </w:rPr>
            </w:pPr>
          </w:p>
        </w:tc>
      </w:tr>
      <w:tr w:rsidR="00C36D77" w:rsidRPr="00A34240" w14:paraId="09AE6030" w14:textId="77777777" w:rsidTr="00BA3339">
        <w:trPr>
          <w:trHeight w:val="1154"/>
          <w:tblCellSpacing w:w="0" w:type="dxa"/>
          <w:jc w:val="center"/>
        </w:trPr>
        <w:tc>
          <w:tcPr>
            <w:tcW w:w="0" w:type="auto"/>
            <w:tcMar>
              <w:top w:w="0" w:type="dxa"/>
              <w:left w:w="150" w:type="dxa"/>
              <w:bottom w:w="0" w:type="dxa"/>
              <w:right w:w="150" w:type="dxa"/>
            </w:tcMar>
            <w:hideMark/>
          </w:tcPr>
          <w:p w14:paraId="09AE602F" w14:textId="77777777" w:rsidR="00C36D77" w:rsidRPr="00A23395" w:rsidRDefault="00C36D77" w:rsidP="00C36D77">
            <w:pPr>
              <w:spacing w:after="0" w:line="330" w:lineRule="atLeast"/>
              <w:jc w:val="center"/>
              <w:rPr>
                <w:rFonts w:ascii="Arial" w:eastAsia="Times New Roman" w:hAnsi="Arial" w:cs="Arial"/>
                <w:color w:val="53565A"/>
                <w:lang w:eastAsia="en-GB"/>
              </w:rPr>
            </w:pPr>
            <w:r w:rsidRPr="00A23395">
              <w:rPr>
                <w:rFonts w:ascii="Arial" w:eastAsia="Times New Roman" w:hAnsi="Arial" w:cs="Arial"/>
                <w:color w:val="53565A"/>
                <w:lang w:eastAsia="en-GB"/>
              </w:rPr>
              <w:t xml:space="preserve">You have many rights regarding your personal data. These include seeing what data we hold and updating your information. You also have the right to be forgotten, but some data we need to retain in order to effectively deliver our service to you. </w:t>
            </w:r>
          </w:p>
        </w:tc>
      </w:tr>
      <w:tr w:rsidR="00C36D77" w:rsidRPr="00A34240" w14:paraId="09AE6032" w14:textId="77777777" w:rsidTr="00BA3339">
        <w:trPr>
          <w:trHeight w:val="183"/>
          <w:tblCellSpacing w:w="0" w:type="dxa"/>
          <w:jc w:val="center"/>
        </w:trPr>
        <w:tc>
          <w:tcPr>
            <w:tcW w:w="0" w:type="auto"/>
            <w:hideMark/>
          </w:tcPr>
          <w:p w14:paraId="09AE6031" w14:textId="77777777" w:rsidR="00C36D77" w:rsidRPr="00A23395" w:rsidRDefault="00C36D77" w:rsidP="00C36D77">
            <w:pPr>
              <w:spacing w:after="0" w:line="240" w:lineRule="auto"/>
              <w:rPr>
                <w:rFonts w:ascii="Arial" w:eastAsia="Times New Roman" w:hAnsi="Arial" w:cs="Arial"/>
                <w:color w:val="53565A"/>
                <w:lang w:eastAsia="en-GB"/>
              </w:rPr>
            </w:pPr>
          </w:p>
        </w:tc>
      </w:tr>
      <w:tr w:rsidR="00C36D77" w:rsidRPr="00A34240" w14:paraId="09AE6035" w14:textId="77777777" w:rsidTr="00BA3339">
        <w:trPr>
          <w:trHeight w:val="865"/>
          <w:tblCellSpacing w:w="0" w:type="dxa"/>
          <w:jc w:val="center"/>
        </w:trPr>
        <w:tc>
          <w:tcPr>
            <w:tcW w:w="0" w:type="auto"/>
            <w:tcMar>
              <w:top w:w="0" w:type="dxa"/>
              <w:left w:w="150" w:type="dxa"/>
              <w:bottom w:w="0" w:type="dxa"/>
              <w:right w:w="150" w:type="dxa"/>
            </w:tcMar>
            <w:hideMark/>
          </w:tcPr>
          <w:p w14:paraId="09AE6033" w14:textId="77777777" w:rsidR="00C36D77" w:rsidRPr="00A23395" w:rsidRDefault="00C36D77" w:rsidP="00C36D77">
            <w:pPr>
              <w:spacing w:after="0" w:line="330" w:lineRule="atLeast"/>
              <w:jc w:val="center"/>
              <w:rPr>
                <w:rFonts w:ascii="Arial" w:eastAsia="Times New Roman" w:hAnsi="Arial" w:cs="Arial"/>
                <w:color w:val="53565A"/>
                <w:lang w:eastAsia="en-GB"/>
              </w:rPr>
            </w:pPr>
            <w:r w:rsidRPr="00A23395">
              <w:rPr>
                <w:rFonts w:ascii="Arial" w:eastAsia="Times New Roman" w:hAnsi="Arial" w:cs="Arial"/>
                <w:color w:val="53565A"/>
                <w:lang w:eastAsia="en-GB"/>
              </w:rPr>
              <w:t xml:space="preserve">There’s nothing you need to do right now, but if you’d like to find out more, do take a look at our Privacy Policy by clicking on the link below: </w:t>
            </w:r>
          </w:p>
          <w:p w14:paraId="09AE6034" w14:textId="77777777" w:rsidR="00C36D77" w:rsidRPr="00A23395" w:rsidRDefault="00000000" w:rsidP="00C36D77">
            <w:pPr>
              <w:spacing w:after="0" w:line="330" w:lineRule="atLeast"/>
              <w:jc w:val="center"/>
              <w:rPr>
                <w:rFonts w:ascii="Arial" w:eastAsia="Times New Roman" w:hAnsi="Arial" w:cs="Arial"/>
                <w:color w:val="53565A"/>
                <w:lang w:eastAsia="en-GB"/>
              </w:rPr>
            </w:pPr>
            <w:hyperlink r:id="rId13" w:history="1">
              <w:r w:rsidR="00C36D77" w:rsidRPr="00A23395">
                <w:rPr>
                  <w:rFonts w:ascii="Arial" w:eastAsia="Times New Roman" w:hAnsi="Arial" w:cs="Arial"/>
                  <w:color w:val="0000FF"/>
                  <w:lang w:eastAsia="en-GB"/>
                </w:rPr>
                <w:t>https://www.island-house.org/about-us/management-accounts/privacy-policy/</w:t>
              </w:r>
            </w:hyperlink>
            <w:r w:rsidR="00C36D77" w:rsidRPr="00A23395">
              <w:rPr>
                <w:rFonts w:ascii="Arial" w:eastAsia="Times New Roman" w:hAnsi="Arial" w:cs="Arial"/>
                <w:color w:val="53565A"/>
                <w:lang w:eastAsia="en-GB"/>
              </w:rPr>
              <w:t xml:space="preserve"> </w:t>
            </w:r>
          </w:p>
        </w:tc>
      </w:tr>
    </w:tbl>
    <w:p w14:paraId="09AE6036" w14:textId="77777777" w:rsidR="006476A5" w:rsidRPr="00A34240" w:rsidRDefault="006476A5" w:rsidP="00BA3339">
      <w:pPr>
        <w:tabs>
          <w:tab w:val="left" w:pos="2055"/>
        </w:tabs>
        <w:rPr>
          <w:rFonts w:ascii="Arial" w:hAnsi="Arial" w:cs="Arial"/>
          <w:sz w:val="24"/>
          <w:szCs w:val="24"/>
        </w:rPr>
      </w:pPr>
    </w:p>
    <w:sectPr w:rsidR="006476A5" w:rsidRPr="00A34240" w:rsidSect="005E4C4C">
      <w:headerReference w:type="default" r:id="rId14"/>
      <w:footerReference w:type="default" r:id="rId15"/>
      <w:pgSz w:w="11906" w:h="16838"/>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B6777D" w14:textId="77777777" w:rsidR="00164F37" w:rsidRDefault="00164F37" w:rsidP="00C36D77">
      <w:pPr>
        <w:spacing w:after="0" w:line="240" w:lineRule="auto"/>
      </w:pPr>
      <w:r>
        <w:separator/>
      </w:r>
    </w:p>
  </w:endnote>
  <w:endnote w:type="continuationSeparator" w:id="0">
    <w:p w14:paraId="08C6BBB7" w14:textId="77777777" w:rsidR="00164F37" w:rsidRDefault="00164F37" w:rsidP="00C36D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AE604B" w14:textId="3C6E8C83" w:rsidR="00C36D77" w:rsidRPr="00C36D77" w:rsidRDefault="00A23395" w:rsidP="00C36D77">
    <w:pPr>
      <w:tabs>
        <w:tab w:val="center" w:pos="4513"/>
        <w:tab w:val="right" w:pos="9026"/>
      </w:tabs>
      <w:spacing w:after="0" w:line="240" w:lineRule="auto"/>
      <w:jc w:val="right"/>
      <w:rPr>
        <w:rFonts w:ascii="Arial" w:hAnsi="Arial" w:cs="Arial"/>
        <w:sz w:val="20"/>
        <w:szCs w:val="20"/>
        <w:lang w:val="en-US"/>
      </w:rPr>
    </w:pPr>
    <w:r>
      <w:rPr>
        <w:rFonts w:ascii="Arial" w:hAnsi="Arial" w:cs="Arial"/>
        <w:sz w:val="20"/>
        <w:szCs w:val="20"/>
        <w:lang w:val="en-US"/>
      </w:rPr>
      <w:t>September 2023</w:t>
    </w:r>
    <w:r w:rsidR="00C36D77" w:rsidRPr="00C36D77">
      <w:rPr>
        <w:rFonts w:ascii="Arial" w:hAnsi="Arial" w:cs="Arial"/>
        <w:sz w:val="20"/>
        <w:szCs w:val="20"/>
        <w:lang w:val="en-US"/>
      </w:rPr>
      <w:t xml:space="preserve"> (page </w:t>
    </w:r>
    <w:r w:rsidR="00C36D77" w:rsidRPr="00C36D77">
      <w:rPr>
        <w:rFonts w:ascii="Arial" w:hAnsi="Arial" w:cs="Arial"/>
        <w:sz w:val="20"/>
        <w:szCs w:val="20"/>
        <w:lang w:val="en-US"/>
      </w:rPr>
      <w:fldChar w:fldCharType="begin"/>
    </w:r>
    <w:r w:rsidR="00C36D77" w:rsidRPr="00C36D77">
      <w:rPr>
        <w:rFonts w:ascii="Arial" w:hAnsi="Arial" w:cs="Arial"/>
        <w:sz w:val="20"/>
        <w:szCs w:val="20"/>
        <w:lang w:val="en-US"/>
      </w:rPr>
      <w:instrText xml:space="preserve"> PAGE </w:instrText>
    </w:r>
    <w:r w:rsidR="00C36D77" w:rsidRPr="00C36D77">
      <w:rPr>
        <w:rFonts w:ascii="Arial" w:hAnsi="Arial" w:cs="Arial"/>
        <w:sz w:val="20"/>
        <w:szCs w:val="20"/>
        <w:lang w:val="en-US"/>
      </w:rPr>
      <w:fldChar w:fldCharType="separate"/>
    </w:r>
    <w:r w:rsidR="00C36D77">
      <w:rPr>
        <w:rFonts w:ascii="Arial" w:hAnsi="Arial" w:cs="Arial"/>
        <w:noProof/>
        <w:sz w:val="20"/>
        <w:szCs w:val="20"/>
        <w:lang w:val="en-US"/>
      </w:rPr>
      <w:t>4</w:t>
    </w:r>
    <w:r w:rsidR="00C36D77" w:rsidRPr="00C36D77">
      <w:rPr>
        <w:rFonts w:ascii="Arial" w:hAnsi="Arial" w:cs="Arial"/>
        <w:sz w:val="20"/>
        <w:szCs w:val="20"/>
        <w:lang w:val="en-US"/>
      </w:rPr>
      <w:fldChar w:fldCharType="end"/>
    </w:r>
    <w:r w:rsidR="00C36D77" w:rsidRPr="00C36D77">
      <w:rPr>
        <w:rFonts w:ascii="Arial" w:hAnsi="Arial" w:cs="Arial"/>
        <w:sz w:val="20"/>
        <w:szCs w:val="20"/>
        <w:lang w:val="en-US"/>
      </w:rPr>
      <w:t xml:space="preserve"> of 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E52D58" w14:textId="77777777" w:rsidR="00164F37" w:rsidRDefault="00164F37" w:rsidP="00C36D77">
      <w:pPr>
        <w:spacing w:after="0" w:line="240" w:lineRule="auto"/>
      </w:pPr>
      <w:r>
        <w:separator/>
      </w:r>
    </w:p>
  </w:footnote>
  <w:footnote w:type="continuationSeparator" w:id="0">
    <w:p w14:paraId="63ADA18D" w14:textId="77777777" w:rsidR="00164F37" w:rsidRDefault="00164F37" w:rsidP="00C36D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DBF7E5" w14:textId="3859C4C4" w:rsidR="00E7191C" w:rsidRPr="00E7191C" w:rsidRDefault="00E7191C" w:rsidP="005E4C4C">
    <w:pPr>
      <w:pStyle w:val="Header"/>
      <w:pBdr>
        <w:top w:val="single" w:sz="4" w:space="1" w:color="auto"/>
        <w:left w:val="single" w:sz="4" w:space="4" w:color="auto"/>
        <w:bottom w:val="single" w:sz="4" w:space="1" w:color="auto"/>
        <w:right w:val="single" w:sz="4" w:space="4" w:color="auto"/>
      </w:pBdr>
      <w:jc w:val="center"/>
      <w:rPr>
        <w:rFonts w:ascii="Arial" w:hAnsi="Arial" w:cs="Arial"/>
        <w:b/>
        <w:bCs/>
        <w:sz w:val="24"/>
        <w:szCs w:val="24"/>
      </w:rPr>
    </w:pPr>
    <w:r>
      <w:rPr>
        <w:rFonts w:ascii="Arial" w:hAnsi="Arial" w:cs="Arial"/>
        <w:b/>
        <w:bCs/>
        <w:sz w:val="24"/>
        <w:szCs w:val="24"/>
      </w:rPr>
      <w:t>Island House Personal Data Policy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F176C5"/>
    <w:multiLevelType w:val="hybridMultilevel"/>
    <w:tmpl w:val="1FC2C126"/>
    <w:lvl w:ilvl="0" w:tplc="67C2D3A0">
      <w:numFmt w:val="bullet"/>
      <w:lvlText w:val=""/>
      <w:lvlJc w:val="left"/>
      <w:pPr>
        <w:ind w:left="720" w:hanging="360"/>
      </w:pPr>
      <w:rPr>
        <w:rFonts w:ascii="Symbol" w:eastAsiaTheme="minorHAnsi" w:hAnsi="Symbol" w:cs="Corbe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1D65583"/>
    <w:multiLevelType w:val="hybridMultilevel"/>
    <w:tmpl w:val="96548BD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60013F39"/>
    <w:multiLevelType w:val="hybridMultilevel"/>
    <w:tmpl w:val="68A05E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2714E30"/>
    <w:multiLevelType w:val="hybridMultilevel"/>
    <w:tmpl w:val="8AE4BFA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658B6252"/>
    <w:multiLevelType w:val="hybridMultilevel"/>
    <w:tmpl w:val="409E6A4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6D604DAE"/>
    <w:multiLevelType w:val="hybridMultilevel"/>
    <w:tmpl w:val="989E4EE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432966910">
    <w:abstractNumId w:val="3"/>
  </w:num>
  <w:num w:numId="2" w16cid:durableId="237860298">
    <w:abstractNumId w:val="4"/>
  </w:num>
  <w:num w:numId="3" w16cid:durableId="1182621708">
    <w:abstractNumId w:val="1"/>
  </w:num>
  <w:num w:numId="4" w16cid:durableId="396755144">
    <w:abstractNumId w:val="0"/>
  </w:num>
  <w:num w:numId="5" w16cid:durableId="1471970594">
    <w:abstractNumId w:val="2"/>
  </w:num>
  <w:num w:numId="6" w16cid:durableId="120405153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6814"/>
    <w:rsid w:val="00065E2B"/>
    <w:rsid w:val="000B302E"/>
    <w:rsid w:val="00164F37"/>
    <w:rsid w:val="00405052"/>
    <w:rsid w:val="004C14A0"/>
    <w:rsid w:val="00585C72"/>
    <w:rsid w:val="005E4C4C"/>
    <w:rsid w:val="0060057C"/>
    <w:rsid w:val="006476A5"/>
    <w:rsid w:val="00735553"/>
    <w:rsid w:val="00802C24"/>
    <w:rsid w:val="00952669"/>
    <w:rsid w:val="009E6968"/>
    <w:rsid w:val="00A23395"/>
    <w:rsid w:val="00A34240"/>
    <w:rsid w:val="00A523C8"/>
    <w:rsid w:val="00A6096A"/>
    <w:rsid w:val="00B76721"/>
    <w:rsid w:val="00BA3339"/>
    <w:rsid w:val="00C06814"/>
    <w:rsid w:val="00C36D77"/>
    <w:rsid w:val="00CC0924"/>
    <w:rsid w:val="00E36936"/>
    <w:rsid w:val="00E7191C"/>
    <w:rsid w:val="00EB59D4"/>
    <w:rsid w:val="00F507A7"/>
    <w:rsid w:val="00FB09FB"/>
    <w:rsid w:val="00FC29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AE5F8C"/>
  <w15:chartTrackingRefBased/>
  <w15:docId w15:val="{B39262B8-1FC1-4D6A-BB0D-4CB00D4F5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06814"/>
    <w:pPr>
      <w:autoSpaceDE w:val="0"/>
      <w:autoSpaceDN w:val="0"/>
      <w:adjustRightInd w:val="0"/>
      <w:spacing w:after="0" w:line="240" w:lineRule="auto"/>
    </w:pPr>
    <w:rPr>
      <w:rFonts w:ascii="Corbel" w:hAnsi="Corbel" w:cs="Corbel"/>
      <w:color w:val="000000"/>
      <w:sz w:val="24"/>
      <w:szCs w:val="24"/>
    </w:rPr>
  </w:style>
  <w:style w:type="character" w:styleId="Hyperlink">
    <w:name w:val="Hyperlink"/>
    <w:basedOn w:val="DefaultParagraphFont"/>
    <w:uiPriority w:val="99"/>
    <w:unhideWhenUsed/>
    <w:rsid w:val="00C06814"/>
    <w:rPr>
      <w:color w:val="0563C1" w:themeColor="hyperlink"/>
      <w:u w:val="single"/>
    </w:rPr>
  </w:style>
  <w:style w:type="character" w:styleId="FollowedHyperlink">
    <w:name w:val="FollowedHyperlink"/>
    <w:basedOn w:val="DefaultParagraphFont"/>
    <w:uiPriority w:val="99"/>
    <w:semiHidden/>
    <w:unhideWhenUsed/>
    <w:rsid w:val="00735553"/>
    <w:rPr>
      <w:color w:val="954F72" w:themeColor="followedHyperlink"/>
      <w:u w:val="single"/>
    </w:rPr>
  </w:style>
  <w:style w:type="paragraph" w:styleId="Header">
    <w:name w:val="header"/>
    <w:basedOn w:val="Normal"/>
    <w:link w:val="HeaderChar"/>
    <w:uiPriority w:val="99"/>
    <w:unhideWhenUsed/>
    <w:rsid w:val="00C36D77"/>
    <w:pPr>
      <w:tabs>
        <w:tab w:val="center" w:pos="4513"/>
        <w:tab w:val="right" w:pos="9026"/>
      </w:tabs>
      <w:spacing w:after="0" w:line="240" w:lineRule="auto"/>
    </w:pPr>
  </w:style>
  <w:style w:type="character" w:customStyle="1" w:styleId="HeaderChar">
    <w:name w:val="Header Char"/>
    <w:basedOn w:val="DefaultParagraphFont"/>
    <w:link w:val="Header"/>
    <w:uiPriority w:val="99"/>
    <w:rsid w:val="00C36D77"/>
  </w:style>
  <w:style w:type="paragraph" w:styleId="Footer">
    <w:name w:val="footer"/>
    <w:basedOn w:val="Normal"/>
    <w:link w:val="FooterChar"/>
    <w:uiPriority w:val="99"/>
    <w:unhideWhenUsed/>
    <w:rsid w:val="00C36D77"/>
    <w:pPr>
      <w:tabs>
        <w:tab w:val="center" w:pos="4513"/>
        <w:tab w:val="right" w:pos="9026"/>
      </w:tabs>
      <w:spacing w:after="0" w:line="240" w:lineRule="auto"/>
    </w:pPr>
  </w:style>
  <w:style w:type="character" w:customStyle="1" w:styleId="FooterChar">
    <w:name w:val="Footer Char"/>
    <w:basedOn w:val="DefaultParagraphFont"/>
    <w:link w:val="Footer"/>
    <w:uiPriority w:val="99"/>
    <w:rsid w:val="00C36D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sland-house.org" TargetMode="External"/><Relationship Id="rId13" Type="http://schemas.openxmlformats.org/officeDocument/2006/relationships/hyperlink" Target="https://www.island-house.org/about-us/management-accounts/privacy-policy/" TargetMode="External"/><Relationship Id="rId3" Type="http://schemas.openxmlformats.org/officeDocument/2006/relationships/settings" Target="settings.xml"/><Relationship Id="rId7" Type="http://schemas.openxmlformats.org/officeDocument/2006/relationships/hyperlink" Target="mailto:admin@island-house.org" TargetMode="External"/><Relationship Id="rId12" Type="http://schemas.openxmlformats.org/officeDocument/2006/relationships/image" Target="media/image1.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sland-house.org/about-us/management-accounts/privacy-policy/"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admin@island-house.org" TargetMode="External"/><Relationship Id="rId4" Type="http://schemas.openxmlformats.org/officeDocument/2006/relationships/webSettings" Target="webSettings.xml"/><Relationship Id="rId9" Type="http://schemas.openxmlformats.org/officeDocument/2006/relationships/hyperlink" Target="mailto:admin@island-house.org"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4</Pages>
  <Words>1357</Words>
  <Characters>7735</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hill</dc:creator>
  <cp:keywords/>
  <dc:description/>
  <cp:lastModifiedBy>Paul  Rogers</cp:lastModifiedBy>
  <cp:revision>14</cp:revision>
  <dcterms:created xsi:type="dcterms:W3CDTF">2023-08-29T11:55:00Z</dcterms:created>
  <dcterms:modified xsi:type="dcterms:W3CDTF">2023-08-31T08:31:00Z</dcterms:modified>
</cp:coreProperties>
</file>